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2F36" w14:textId="0D20DB4A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Errogie Church Meeting - Notes</w:t>
      </w:r>
      <w:r>
        <w:rPr>
          <w:rStyle w:val="eop"/>
          <w:rFonts w:ascii="Calibri" w:hAnsi="Calibri" w:cs="Calibri"/>
        </w:rPr>
        <w:t> </w:t>
      </w:r>
    </w:p>
    <w:p w14:paraId="1FF6E597" w14:textId="45819D9E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Date: </w:t>
      </w:r>
      <w:r w:rsidR="00B33444">
        <w:rPr>
          <w:rStyle w:val="normaltextrun"/>
          <w:rFonts w:ascii="Calibri" w:hAnsi="Calibri" w:cs="Calibri"/>
          <w:b/>
          <w:bCs/>
        </w:rPr>
        <w:t>Thursday</w:t>
      </w:r>
      <w:r>
        <w:rPr>
          <w:rStyle w:val="normaltextrun"/>
          <w:rFonts w:ascii="Calibri" w:hAnsi="Calibri" w:cs="Calibri"/>
          <w:b/>
          <w:bCs/>
        </w:rPr>
        <w:t xml:space="preserve">, </w:t>
      </w:r>
      <w:r w:rsidR="00482C91">
        <w:rPr>
          <w:rStyle w:val="normaltextrun"/>
          <w:rFonts w:ascii="Calibri" w:hAnsi="Calibri" w:cs="Calibri"/>
          <w:b/>
          <w:bCs/>
        </w:rPr>
        <w:t>18</w:t>
      </w:r>
      <w:r w:rsidRPr="00514404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482C91">
        <w:rPr>
          <w:rStyle w:val="normaltextrun"/>
          <w:rFonts w:ascii="Calibri" w:hAnsi="Calibri" w:cs="Calibri"/>
          <w:b/>
          <w:bCs/>
        </w:rPr>
        <w:t>April</w:t>
      </w:r>
      <w:r>
        <w:rPr>
          <w:rStyle w:val="normaltextrun"/>
          <w:rFonts w:ascii="Calibri" w:hAnsi="Calibri" w:cs="Calibri"/>
          <w:b/>
          <w:bCs/>
        </w:rPr>
        <w:t>,</w:t>
      </w:r>
      <w:proofErr w:type="gramEnd"/>
      <w:r>
        <w:rPr>
          <w:rStyle w:val="normaltextrun"/>
          <w:rFonts w:ascii="Calibri" w:hAnsi="Calibri" w:cs="Calibri"/>
          <w:b/>
          <w:bCs/>
        </w:rPr>
        <w:t xml:space="preserve"> 202</w:t>
      </w:r>
      <w:r w:rsidR="00B33444">
        <w:rPr>
          <w:rStyle w:val="normaltextrun"/>
          <w:rFonts w:ascii="Calibri" w:hAnsi="Calibri" w:cs="Calibri"/>
          <w:b/>
          <w:bCs/>
        </w:rPr>
        <w:t>4</w:t>
      </w:r>
      <w:r>
        <w:rPr>
          <w:rStyle w:val="eop"/>
          <w:rFonts w:ascii="Calibri" w:hAnsi="Calibri" w:cs="Calibri"/>
        </w:rPr>
        <w:t> </w:t>
      </w:r>
    </w:p>
    <w:p w14:paraId="5DD28375" w14:textId="16765160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Meeting time: 1:00</w:t>
      </w:r>
      <w:r w:rsidR="00B33444">
        <w:rPr>
          <w:rStyle w:val="normaltextrun"/>
          <w:rFonts w:ascii="Calibri" w:hAnsi="Calibri" w:cs="Calibri"/>
          <w:b/>
          <w:bCs/>
        </w:rPr>
        <w:t>p</w:t>
      </w:r>
      <w:r>
        <w:rPr>
          <w:rStyle w:val="normaltextrun"/>
          <w:rFonts w:ascii="Calibri" w:hAnsi="Calibri" w:cs="Calibri"/>
          <w:b/>
          <w:bCs/>
        </w:rPr>
        <w:t>m</w:t>
      </w:r>
      <w:r>
        <w:rPr>
          <w:rStyle w:val="eop"/>
          <w:rFonts w:ascii="Calibri" w:hAnsi="Calibri" w:cs="Calibri"/>
        </w:rPr>
        <w:t> </w:t>
      </w:r>
    </w:p>
    <w:p w14:paraId="700A02C8" w14:textId="238ACA9E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Meeting location: The Wildside Centre, Whitebridge</w:t>
      </w:r>
      <w:r>
        <w:rPr>
          <w:rStyle w:val="eop"/>
          <w:rFonts w:ascii="Calibri" w:hAnsi="Calibri" w:cs="Calibri"/>
        </w:rPr>
        <w:t> </w:t>
      </w:r>
    </w:p>
    <w:p w14:paraId="4B19A65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4D2FFA1" wp14:editId="2DA56AAD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320F6931" w14:textId="30CAC4A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Present:</w:t>
      </w:r>
      <w:r>
        <w:rPr>
          <w:rStyle w:val="tabchar"/>
          <w:rFonts w:ascii="Calibri" w:hAnsi="Calibri" w:cs="Calibri"/>
        </w:rPr>
        <w:tab/>
      </w:r>
      <w:r w:rsidR="0077716B">
        <w:rPr>
          <w:rStyle w:val="normaltextrun"/>
          <w:rFonts w:ascii="Calibri" w:hAnsi="Calibri" w:cs="Calibri"/>
        </w:rPr>
        <w:t>Gareth Jones (GJ),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Caroline Tucker (CT)</w:t>
      </w:r>
    </w:p>
    <w:p w14:paraId="75F54808" w14:textId="4A28F8F5" w:rsidR="00E11F46" w:rsidRDefault="00E11F46" w:rsidP="0032308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Fiona Ambrose (FA), </w:t>
      </w:r>
      <w:r w:rsidR="00EB2E81">
        <w:rPr>
          <w:rStyle w:val="normaltextrun"/>
          <w:rFonts w:ascii="Calibri" w:hAnsi="Calibri" w:cs="Calibri"/>
        </w:rPr>
        <w:t>Margaret Davidson (MD)</w:t>
      </w:r>
      <w:r>
        <w:rPr>
          <w:rStyle w:val="normaltextrun"/>
          <w:rFonts w:ascii="Calibri" w:hAnsi="Calibri" w:cs="Calibri"/>
        </w:rPr>
        <w:t>,</w:t>
      </w:r>
      <w:r w:rsidR="00A53F59">
        <w:rPr>
          <w:rStyle w:val="normaltextrun"/>
          <w:rFonts w:ascii="Calibri" w:hAnsi="Calibri" w:cs="Calibri"/>
        </w:rPr>
        <w:t xml:space="preserve"> Mark Henderson (MH), Fiona Larg (FL),</w:t>
      </w:r>
      <w:r>
        <w:rPr>
          <w:rStyle w:val="normaltextrun"/>
          <w:rFonts w:ascii="Calibri" w:hAnsi="Calibri" w:cs="Calibri"/>
        </w:rPr>
        <w:t xml:space="preserve"> Alex Sutherland (AS), </w:t>
      </w:r>
      <w:r w:rsidR="00A53F59">
        <w:rPr>
          <w:rStyle w:val="normaltextrun"/>
          <w:rFonts w:ascii="Calibri" w:hAnsi="Calibri" w:cs="Calibri"/>
        </w:rPr>
        <w:t>Janet Sutherland (JS)</w:t>
      </w:r>
    </w:p>
    <w:p w14:paraId="2CF2DA14" w14:textId="77777777" w:rsidR="0026619C" w:rsidRDefault="0026619C" w:rsidP="00E11F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DD959AF" w14:textId="614D8AB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Apologies:</w:t>
      </w:r>
      <w:r>
        <w:rPr>
          <w:rStyle w:val="normaltextrun"/>
          <w:rFonts w:ascii="Calibri" w:hAnsi="Calibri" w:cs="Calibri"/>
        </w:rPr>
        <w:t xml:space="preserve"> </w:t>
      </w:r>
      <w:r w:rsidR="00B73C11">
        <w:rPr>
          <w:rStyle w:val="normaltextrun"/>
          <w:rFonts w:ascii="Calibri" w:hAnsi="Calibri" w:cs="Calibri"/>
        </w:rPr>
        <w:t>Tony Foster, Ken Sinclair, Jillian Barclay</w:t>
      </w:r>
    </w:p>
    <w:p w14:paraId="7652754C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429F79" w14:textId="3ADE2D01" w:rsidR="00E11F46" w:rsidRPr="00E11F46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 w:rsidRPr="00E11F46">
        <w:rPr>
          <w:rStyle w:val="normaltextrun"/>
          <w:rFonts w:ascii="Calibri" w:hAnsi="Calibri" w:cs="Calibri"/>
          <w:b/>
          <w:bCs/>
        </w:rPr>
        <w:t>Welcome.</w:t>
      </w:r>
    </w:p>
    <w:p w14:paraId="31101F33" w14:textId="0D902E3A" w:rsidR="00E11F46" w:rsidRDefault="00972403" w:rsidP="0008132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MD</w:t>
      </w:r>
      <w:r w:rsidR="00341033">
        <w:rPr>
          <w:rStyle w:val="normaltextrun"/>
          <w:rFonts w:ascii="Calibri" w:hAnsi="Calibri" w:cs="Calibri"/>
        </w:rPr>
        <w:t xml:space="preserve">, </w:t>
      </w:r>
      <w:r w:rsidR="00071703">
        <w:rPr>
          <w:rStyle w:val="normaltextrun"/>
          <w:rFonts w:ascii="Calibri" w:hAnsi="Calibri" w:cs="Calibri"/>
        </w:rPr>
        <w:t xml:space="preserve">former leader of The Highland Council and Director </w:t>
      </w:r>
      <w:proofErr w:type="spellStart"/>
      <w:r w:rsidR="00071703">
        <w:rPr>
          <w:rStyle w:val="normaltextrun"/>
          <w:rFonts w:ascii="Calibri" w:hAnsi="Calibri" w:cs="Calibri"/>
        </w:rPr>
        <w:t>NatureScot</w:t>
      </w:r>
      <w:proofErr w:type="spellEnd"/>
      <w:r w:rsidR="00341033"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 xml:space="preserve">was introduced and welcomed. She will </w:t>
      </w:r>
      <w:r w:rsidR="00071703">
        <w:rPr>
          <w:rStyle w:val="normaltextrun"/>
          <w:rFonts w:ascii="Calibri" w:hAnsi="Calibri" w:cs="Calibri"/>
        </w:rPr>
        <w:t xml:space="preserve">provide strategic guidance and support on </w:t>
      </w:r>
      <w:r w:rsidR="00B9039A">
        <w:rPr>
          <w:rStyle w:val="normaltextrun"/>
          <w:rFonts w:ascii="Calibri" w:hAnsi="Calibri" w:cs="Calibri"/>
        </w:rPr>
        <w:t>the biodiversity element of the Errogie Church project.</w:t>
      </w:r>
    </w:p>
    <w:p w14:paraId="3E0F13DA" w14:textId="77777777" w:rsidR="00E11F46" w:rsidRPr="00E11F46" w:rsidRDefault="00E11F46" w:rsidP="00E11F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62DA92DF" w14:textId="32D52616" w:rsidR="00E11F46" w:rsidRDefault="00012941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Minutes and actions from last meeting</w:t>
      </w:r>
    </w:p>
    <w:p w14:paraId="23255F33" w14:textId="58FBD0CA" w:rsidR="00B01BA3" w:rsidRPr="00B01BA3" w:rsidRDefault="00A97FB6" w:rsidP="00E45A1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22222"/>
        </w:rPr>
      </w:pPr>
      <w:r>
        <w:rPr>
          <w:rStyle w:val="normaltextrun"/>
          <w:rFonts w:ascii="Calibri" w:hAnsi="Calibri" w:cs="Calibri"/>
        </w:rPr>
        <w:t xml:space="preserve">2.1 </w:t>
      </w:r>
      <w:r w:rsidR="00B01BA3" w:rsidRPr="00B01BA3">
        <w:rPr>
          <w:rFonts w:asciiTheme="minorHAnsi" w:hAnsiTheme="minorHAnsi" w:cstheme="minorHAnsi"/>
          <w:color w:val="222222"/>
        </w:rPr>
        <w:t xml:space="preserve">Clarify the vision and purpose of the building &amp; </w:t>
      </w:r>
      <w:r w:rsidR="00071703">
        <w:rPr>
          <w:rFonts w:asciiTheme="minorHAnsi" w:hAnsiTheme="minorHAnsi" w:cstheme="minorHAnsi"/>
          <w:color w:val="222222"/>
        </w:rPr>
        <w:t>d</w:t>
      </w:r>
      <w:r w:rsidR="00B01BA3" w:rsidRPr="00B01BA3">
        <w:rPr>
          <w:rFonts w:asciiTheme="minorHAnsi" w:hAnsiTheme="minorHAnsi" w:cstheme="minorHAnsi"/>
          <w:color w:val="222222"/>
        </w:rPr>
        <w:t>evelop more robust assumptions to underpin the business case</w:t>
      </w:r>
      <w:r w:rsidR="00B01BA3">
        <w:rPr>
          <w:rFonts w:asciiTheme="minorHAnsi" w:hAnsiTheme="minorHAnsi" w:cstheme="minorHAnsi"/>
          <w:color w:val="222222"/>
        </w:rPr>
        <w:t xml:space="preserve">.  </w:t>
      </w:r>
      <w:r w:rsidR="00F6251E">
        <w:rPr>
          <w:rFonts w:asciiTheme="minorHAnsi" w:hAnsiTheme="minorHAnsi" w:cstheme="minorHAnsi"/>
          <w:color w:val="222222"/>
        </w:rPr>
        <w:t xml:space="preserve">Progress being made on this, business case currently on hold.  MD asked where documents could be found, CT updated that work was going on to </w:t>
      </w:r>
      <w:proofErr w:type="gramStart"/>
      <w:r w:rsidR="00F6251E">
        <w:rPr>
          <w:rFonts w:asciiTheme="minorHAnsi" w:hAnsiTheme="minorHAnsi" w:cstheme="minorHAnsi"/>
          <w:color w:val="222222"/>
        </w:rPr>
        <w:t>open up</w:t>
      </w:r>
      <w:proofErr w:type="gramEnd"/>
      <w:r w:rsidR="00F6251E">
        <w:rPr>
          <w:rFonts w:asciiTheme="minorHAnsi" w:hAnsiTheme="minorHAnsi" w:cstheme="minorHAnsi"/>
          <w:color w:val="222222"/>
        </w:rPr>
        <w:t xml:space="preserve"> a file on </w:t>
      </w:r>
      <w:proofErr w:type="spellStart"/>
      <w:r w:rsidR="00F6251E">
        <w:rPr>
          <w:rFonts w:asciiTheme="minorHAnsi" w:hAnsiTheme="minorHAnsi" w:cstheme="minorHAnsi"/>
          <w:color w:val="222222"/>
        </w:rPr>
        <w:t>Sharepoint</w:t>
      </w:r>
      <w:proofErr w:type="spellEnd"/>
      <w:r w:rsidR="00F6251E">
        <w:rPr>
          <w:rFonts w:asciiTheme="minorHAnsi" w:hAnsiTheme="minorHAnsi" w:cstheme="minorHAnsi"/>
          <w:color w:val="222222"/>
        </w:rPr>
        <w:t xml:space="preserve"> that would allow the steering group access to</w:t>
      </w:r>
      <w:r w:rsidR="0034533E">
        <w:rPr>
          <w:rFonts w:asciiTheme="minorHAnsi" w:hAnsiTheme="minorHAnsi" w:cstheme="minorHAnsi"/>
          <w:color w:val="222222"/>
        </w:rPr>
        <w:t xml:space="preserve"> documents.</w:t>
      </w:r>
    </w:p>
    <w:p w14:paraId="6BC1F6A6" w14:textId="444038F6" w:rsidR="00B01BA3" w:rsidRPr="00727ABF" w:rsidRDefault="00B01BA3" w:rsidP="00E45A1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 w:rsidRPr="00727ABF">
        <w:rPr>
          <w:rFonts w:asciiTheme="minorHAnsi" w:hAnsiTheme="minorHAnsi" w:cstheme="minorHAnsi"/>
          <w:color w:val="222222"/>
        </w:rPr>
        <w:t>Circulate consultation documents</w:t>
      </w:r>
      <w:r w:rsidR="0034533E" w:rsidRPr="00727ABF">
        <w:rPr>
          <w:rFonts w:asciiTheme="minorHAnsi" w:hAnsiTheme="minorHAnsi" w:cstheme="minorHAnsi"/>
          <w:color w:val="222222"/>
        </w:rPr>
        <w:t xml:space="preserve"> – documents circulate</w:t>
      </w:r>
      <w:r w:rsidR="00727ABF" w:rsidRPr="00727ABF">
        <w:rPr>
          <w:rFonts w:asciiTheme="minorHAnsi" w:hAnsiTheme="minorHAnsi" w:cstheme="minorHAnsi"/>
          <w:color w:val="222222"/>
        </w:rPr>
        <w:t>d after last meeting.</w:t>
      </w:r>
    </w:p>
    <w:p w14:paraId="098D93E4" w14:textId="580AC930" w:rsidR="00560BD5" w:rsidRPr="00006D4E" w:rsidRDefault="00560BD5" w:rsidP="00AF00D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2.2 </w:t>
      </w:r>
      <w:r w:rsidRPr="00006D4E">
        <w:rPr>
          <w:rFonts w:ascii="Calibri" w:hAnsi="Calibri" w:cs="Calibri"/>
        </w:rPr>
        <w:t>Re-engage with members of the community who demonstrated an initial interest in the project</w:t>
      </w:r>
      <w:r>
        <w:rPr>
          <w:rFonts w:ascii="Calibri" w:hAnsi="Calibri" w:cs="Calibri"/>
        </w:rPr>
        <w:t>.  Successful meetings and conversations had over the last 6 weeks, more to be scheduled.</w:t>
      </w:r>
    </w:p>
    <w:p w14:paraId="0EBEE085" w14:textId="462D2A77" w:rsidR="00DC19E9" w:rsidRDefault="00560BD5" w:rsidP="00E45A15">
      <w:pPr>
        <w:pStyle w:val="paragraph"/>
        <w:numPr>
          <w:ilvl w:val="0"/>
          <w:numId w:val="11"/>
        </w:numPr>
        <w:spacing w:before="0" w:beforeAutospacing="0" w:after="0" w:afterAutospacing="0"/>
        <w:ind w:left="35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2.3 </w:t>
      </w:r>
      <w:r w:rsidR="001C738F" w:rsidRPr="001C738F">
        <w:rPr>
          <w:rStyle w:val="normaltextrun"/>
          <w:rFonts w:ascii="Calibri" w:hAnsi="Calibri" w:cs="Calibri"/>
        </w:rPr>
        <w:t>Conduct an options appraisal</w:t>
      </w:r>
      <w:r w:rsidR="001C738F">
        <w:rPr>
          <w:rStyle w:val="normaltextrun"/>
          <w:rFonts w:ascii="Calibri" w:hAnsi="Calibri" w:cs="Calibri"/>
        </w:rPr>
        <w:t>.</w:t>
      </w:r>
      <w:r w:rsidR="001C5DEA">
        <w:rPr>
          <w:rStyle w:val="normaltextrun"/>
          <w:rFonts w:ascii="Calibri" w:hAnsi="Calibri" w:cs="Calibri"/>
        </w:rPr>
        <w:t xml:space="preserve">  </w:t>
      </w:r>
      <w:r w:rsidR="00972403">
        <w:rPr>
          <w:rStyle w:val="normaltextrun"/>
          <w:rFonts w:ascii="Calibri" w:hAnsi="Calibri" w:cs="Calibri"/>
        </w:rPr>
        <w:t>The committee was</w:t>
      </w:r>
      <w:r w:rsidR="001C5DEA">
        <w:rPr>
          <w:rStyle w:val="normaltextrun"/>
          <w:rFonts w:ascii="Calibri" w:hAnsi="Calibri" w:cs="Calibri"/>
        </w:rPr>
        <w:t xml:space="preserve"> updated that this is the next large piece of work to do for the project </w:t>
      </w:r>
      <w:r w:rsidR="005D1C4D">
        <w:rPr>
          <w:rStyle w:val="normaltextrun"/>
          <w:rFonts w:ascii="Calibri" w:hAnsi="Calibri" w:cs="Calibri"/>
        </w:rPr>
        <w:t>–</w:t>
      </w:r>
      <w:r w:rsidR="001C5DEA">
        <w:rPr>
          <w:rStyle w:val="normaltextrun"/>
          <w:rFonts w:ascii="Calibri" w:hAnsi="Calibri" w:cs="Calibri"/>
        </w:rPr>
        <w:t xml:space="preserve"> </w:t>
      </w:r>
      <w:r w:rsidR="005D1C4D">
        <w:rPr>
          <w:rStyle w:val="normaltextrun"/>
          <w:rFonts w:ascii="Calibri" w:hAnsi="Calibri" w:cs="Calibri"/>
        </w:rPr>
        <w:t>currently the focus is on widening the group and resolving governance issues.</w:t>
      </w:r>
      <w:r w:rsidR="00B42C81">
        <w:rPr>
          <w:rStyle w:val="normaltextrun"/>
          <w:rFonts w:ascii="Calibri" w:hAnsi="Calibri" w:cs="Calibri"/>
        </w:rPr>
        <w:t xml:space="preserve"> </w:t>
      </w:r>
      <w:r w:rsidR="00972403">
        <w:rPr>
          <w:rStyle w:val="normaltextrun"/>
          <w:rFonts w:ascii="Calibri" w:hAnsi="Calibri" w:cs="Calibri"/>
        </w:rPr>
        <w:t>It was</w:t>
      </w:r>
      <w:r w:rsidR="00B42C81">
        <w:rPr>
          <w:rStyle w:val="normaltextrun"/>
          <w:rFonts w:ascii="Calibri" w:hAnsi="Calibri" w:cs="Calibri"/>
        </w:rPr>
        <w:t xml:space="preserve"> pointed out that this is important </w:t>
      </w:r>
      <w:proofErr w:type="gramStart"/>
      <w:r w:rsidR="00B42C81">
        <w:rPr>
          <w:rStyle w:val="normaltextrun"/>
          <w:rFonts w:ascii="Calibri" w:hAnsi="Calibri" w:cs="Calibri"/>
        </w:rPr>
        <w:t>in order to</w:t>
      </w:r>
      <w:proofErr w:type="gramEnd"/>
      <w:r w:rsidR="00B42C81">
        <w:rPr>
          <w:rStyle w:val="normaltextrun"/>
          <w:rFonts w:ascii="Calibri" w:hAnsi="Calibri" w:cs="Calibri"/>
        </w:rPr>
        <w:t xml:space="preserve"> re-enga</w:t>
      </w:r>
      <w:r w:rsidR="00F31571">
        <w:rPr>
          <w:rStyle w:val="normaltextrun"/>
          <w:rFonts w:ascii="Calibri" w:hAnsi="Calibri" w:cs="Calibri"/>
        </w:rPr>
        <w:t>g</w:t>
      </w:r>
      <w:r w:rsidR="00B42C81">
        <w:rPr>
          <w:rStyle w:val="normaltextrun"/>
          <w:rFonts w:ascii="Calibri" w:hAnsi="Calibri" w:cs="Calibri"/>
        </w:rPr>
        <w:t>e with the community</w:t>
      </w:r>
      <w:r w:rsidR="00F31571">
        <w:rPr>
          <w:rStyle w:val="normaltextrun"/>
          <w:rFonts w:ascii="Calibri" w:hAnsi="Calibri" w:cs="Calibri"/>
        </w:rPr>
        <w:t xml:space="preserve">.  </w:t>
      </w:r>
      <w:r w:rsidR="00972403">
        <w:rPr>
          <w:rStyle w:val="normaltextrun"/>
          <w:rFonts w:ascii="Calibri" w:hAnsi="Calibri" w:cs="Calibri"/>
        </w:rPr>
        <w:t xml:space="preserve">It was </w:t>
      </w:r>
      <w:r w:rsidR="00F31571">
        <w:rPr>
          <w:rStyle w:val="normaltextrun"/>
          <w:rFonts w:ascii="Calibri" w:hAnsi="Calibri" w:cs="Calibri"/>
        </w:rPr>
        <w:t xml:space="preserve">suggested that it was important that </w:t>
      </w:r>
      <w:r w:rsidR="00CE1C4A">
        <w:rPr>
          <w:rStyle w:val="normaltextrun"/>
          <w:rFonts w:ascii="Calibri" w:hAnsi="Calibri" w:cs="Calibri"/>
        </w:rPr>
        <w:t>the options presented are realistic.</w:t>
      </w:r>
    </w:p>
    <w:p w14:paraId="3705C698" w14:textId="418D258E" w:rsidR="00CE1C4A" w:rsidRDefault="00972403" w:rsidP="00E45A15">
      <w:pPr>
        <w:pStyle w:val="paragraph"/>
        <w:spacing w:before="0" w:beforeAutospacing="0" w:after="0" w:afterAutospacing="0"/>
        <w:ind w:left="357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question was</w:t>
      </w:r>
      <w:r w:rsidR="00CE1C4A">
        <w:rPr>
          <w:rStyle w:val="normaltextrun"/>
          <w:rFonts w:ascii="Calibri" w:hAnsi="Calibri" w:cs="Calibri"/>
        </w:rPr>
        <w:t xml:space="preserve"> asked if this would </w:t>
      </w:r>
      <w:r w:rsidR="00040CEA">
        <w:rPr>
          <w:rStyle w:val="normaltextrun"/>
          <w:rFonts w:ascii="Calibri" w:hAnsi="Calibri" w:cs="Calibri"/>
        </w:rPr>
        <w:t xml:space="preserve">take us back to the consultation phase?  </w:t>
      </w:r>
      <w:r>
        <w:rPr>
          <w:rStyle w:val="normaltextrun"/>
          <w:rFonts w:ascii="Calibri" w:hAnsi="Calibri" w:cs="Calibri"/>
        </w:rPr>
        <w:t xml:space="preserve">It was </w:t>
      </w:r>
      <w:r w:rsidR="00071703">
        <w:rPr>
          <w:rStyle w:val="normaltextrun"/>
          <w:rFonts w:ascii="Calibri" w:hAnsi="Calibri" w:cs="Calibri"/>
        </w:rPr>
        <w:t xml:space="preserve">explained that at last meeting it was agreed fundamental purpose remains the same. </w:t>
      </w:r>
      <w:r>
        <w:rPr>
          <w:rStyle w:val="normaltextrun"/>
          <w:rFonts w:ascii="Calibri" w:hAnsi="Calibri" w:cs="Calibri"/>
        </w:rPr>
        <w:t>Suggestion was made</w:t>
      </w:r>
      <w:r w:rsidR="00071703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that the</w:t>
      </w:r>
      <w:r w:rsidR="00071703">
        <w:rPr>
          <w:rStyle w:val="normaltextrun"/>
          <w:rFonts w:ascii="Calibri" w:hAnsi="Calibri" w:cs="Calibri"/>
        </w:rPr>
        <w:t xml:space="preserve"> s</w:t>
      </w:r>
      <w:r w:rsidR="006A3660">
        <w:rPr>
          <w:rStyle w:val="normaltextrun"/>
          <w:rFonts w:ascii="Calibri" w:hAnsi="Calibri" w:cs="Calibri"/>
        </w:rPr>
        <w:t xml:space="preserve">implest thing to do is </w:t>
      </w:r>
      <w:proofErr w:type="gramStart"/>
      <w:r w:rsidR="006A3660">
        <w:rPr>
          <w:rStyle w:val="normaltextrun"/>
          <w:rFonts w:ascii="Calibri" w:hAnsi="Calibri" w:cs="Calibri"/>
        </w:rPr>
        <w:t>open up</w:t>
      </w:r>
      <w:proofErr w:type="gramEnd"/>
      <w:r w:rsidR="006A3660">
        <w:rPr>
          <w:rStyle w:val="normaltextrun"/>
          <w:rFonts w:ascii="Calibri" w:hAnsi="Calibri" w:cs="Calibri"/>
        </w:rPr>
        <w:t xml:space="preserve"> the building to allow people to come in and </w:t>
      </w:r>
      <w:r w:rsidR="00071703">
        <w:rPr>
          <w:rStyle w:val="normaltextrun"/>
          <w:rFonts w:ascii="Calibri" w:hAnsi="Calibri" w:cs="Calibri"/>
        </w:rPr>
        <w:t>experienced it</w:t>
      </w:r>
      <w:r w:rsidR="006A3660">
        <w:rPr>
          <w:rStyle w:val="normaltextrun"/>
          <w:rFonts w:ascii="Calibri" w:hAnsi="Calibri" w:cs="Calibri"/>
        </w:rPr>
        <w:t>.</w:t>
      </w:r>
      <w:r w:rsidR="006C326A">
        <w:rPr>
          <w:rStyle w:val="normaltextrun"/>
          <w:rFonts w:ascii="Calibri" w:hAnsi="Calibri" w:cs="Calibri"/>
        </w:rPr>
        <w:t xml:space="preserve">  </w:t>
      </w:r>
      <w:r w:rsidR="00071703">
        <w:rPr>
          <w:rStyle w:val="normaltextrun"/>
          <w:rFonts w:ascii="Calibri" w:hAnsi="Calibri" w:cs="Calibri"/>
        </w:rPr>
        <w:t xml:space="preserve">The focus must be on engaging </w:t>
      </w:r>
      <w:r w:rsidR="006C326A">
        <w:rPr>
          <w:rStyle w:val="normaltextrun"/>
          <w:rFonts w:ascii="Calibri" w:hAnsi="Calibri" w:cs="Calibri"/>
        </w:rPr>
        <w:t>the community.</w:t>
      </w:r>
    </w:p>
    <w:p w14:paraId="3C89BED9" w14:textId="198AE6DB" w:rsidR="00F009E2" w:rsidRDefault="00972403" w:rsidP="00CE1C4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It was</w:t>
      </w:r>
      <w:r w:rsidR="00F009E2">
        <w:rPr>
          <w:rStyle w:val="normaltextrun"/>
          <w:rFonts w:ascii="Calibri" w:hAnsi="Calibri" w:cs="Calibri"/>
        </w:rPr>
        <w:t xml:space="preserve"> mentioned that there was an open day at the end of last year. </w:t>
      </w:r>
      <w:r>
        <w:rPr>
          <w:rStyle w:val="normaltextrun"/>
          <w:rFonts w:ascii="Calibri" w:hAnsi="Calibri" w:cs="Calibri"/>
        </w:rPr>
        <w:t xml:space="preserve">It was </w:t>
      </w:r>
      <w:r w:rsidR="00F009E2">
        <w:rPr>
          <w:rStyle w:val="normaltextrun"/>
          <w:rFonts w:ascii="Calibri" w:hAnsi="Calibri" w:cs="Calibri"/>
        </w:rPr>
        <w:t xml:space="preserve">suggested that we </w:t>
      </w:r>
      <w:r w:rsidR="00071703">
        <w:rPr>
          <w:rStyle w:val="normaltextrun"/>
          <w:rFonts w:ascii="Calibri" w:hAnsi="Calibri" w:cs="Calibri"/>
        </w:rPr>
        <w:t>must update the community on progress and hold further open days to encourage engagement.</w:t>
      </w:r>
      <w:r w:rsidR="00F009E2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The </w:t>
      </w:r>
      <w:r w:rsidR="00027445">
        <w:rPr>
          <w:rStyle w:val="normaltextrun"/>
          <w:rFonts w:ascii="Calibri" w:hAnsi="Calibri" w:cs="Calibri"/>
        </w:rPr>
        <w:t>suggest</w:t>
      </w:r>
      <w:r>
        <w:rPr>
          <w:rStyle w:val="normaltextrun"/>
          <w:rFonts w:ascii="Calibri" w:hAnsi="Calibri" w:cs="Calibri"/>
        </w:rPr>
        <w:t xml:space="preserve">ion was made that specialist speakers was a great way of </w:t>
      </w:r>
      <w:proofErr w:type="gramStart"/>
      <w:r>
        <w:rPr>
          <w:rStyle w:val="normaltextrun"/>
          <w:rFonts w:ascii="Calibri" w:hAnsi="Calibri" w:cs="Calibri"/>
        </w:rPr>
        <w:t xml:space="preserve">encouraging </w:t>
      </w:r>
      <w:r w:rsidR="00027445">
        <w:rPr>
          <w:rStyle w:val="normaltextrun"/>
          <w:rFonts w:ascii="Calibri" w:hAnsi="Calibri" w:cs="Calibri"/>
        </w:rPr>
        <w:t xml:space="preserve"> different</w:t>
      </w:r>
      <w:proofErr w:type="gramEnd"/>
      <w:r w:rsidR="00027445">
        <w:rPr>
          <w:rStyle w:val="normaltextrun"/>
          <w:rFonts w:ascii="Calibri" w:hAnsi="Calibri" w:cs="Calibri"/>
        </w:rPr>
        <w:t xml:space="preserve"> audiences.</w:t>
      </w:r>
    </w:p>
    <w:p w14:paraId="48BA183F" w14:textId="2C666886" w:rsidR="00F614E6" w:rsidRDefault="0032669B" w:rsidP="004C6F6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Minutes agreed</w:t>
      </w:r>
      <w:r w:rsidR="002C6C6F">
        <w:rPr>
          <w:rStyle w:val="normaltextrun"/>
          <w:rFonts w:ascii="Calibri" w:hAnsi="Calibri" w:cs="Calibri"/>
        </w:rPr>
        <w:t>.</w:t>
      </w:r>
    </w:p>
    <w:p w14:paraId="39D73EA9" w14:textId="77777777" w:rsidR="00C5684B" w:rsidRDefault="00C5684B" w:rsidP="00C568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46AE5EF" w14:textId="4ADA88C2" w:rsidR="00E11F46" w:rsidRPr="003C119B" w:rsidRDefault="00BB5FE0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Complete </w:t>
      </w:r>
      <w:r w:rsidR="00E046D0">
        <w:rPr>
          <w:rStyle w:val="normaltextrun"/>
          <w:rFonts w:ascii="Calibri" w:hAnsi="Calibri" w:cs="Calibri"/>
          <w:b/>
          <w:bCs/>
        </w:rPr>
        <w:t>governance discussion</w:t>
      </w:r>
    </w:p>
    <w:p w14:paraId="5F10D07F" w14:textId="0F05F563" w:rsidR="00B351A2" w:rsidRDefault="00B351A2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 </w:t>
      </w:r>
      <w:r w:rsidR="009E19A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9E19A5">
        <w:rPr>
          <w:rFonts w:ascii="Calibri" w:hAnsi="Calibri" w:cs="Calibri"/>
        </w:rPr>
        <w:t xml:space="preserve">Guiding principle, </w:t>
      </w:r>
      <w:proofErr w:type="gramStart"/>
      <w:r w:rsidR="009E19A5">
        <w:rPr>
          <w:rFonts w:ascii="Calibri" w:hAnsi="Calibri" w:cs="Calibri"/>
        </w:rPr>
        <w:t>Vision</w:t>
      </w:r>
      <w:proofErr w:type="gramEnd"/>
      <w:r w:rsidR="009E19A5">
        <w:rPr>
          <w:rFonts w:ascii="Calibri" w:hAnsi="Calibri" w:cs="Calibri"/>
        </w:rPr>
        <w:t xml:space="preserve"> and Mission.</w:t>
      </w:r>
    </w:p>
    <w:p w14:paraId="592021D3" w14:textId="156D56BF" w:rsidR="003C119B" w:rsidRDefault="00972403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The committee discussed</w:t>
      </w:r>
      <w:r w:rsidR="006915A9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the </w:t>
      </w:r>
      <w:r w:rsidR="00431A6C">
        <w:rPr>
          <w:rFonts w:ascii="Calibri" w:hAnsi="Calibri" w:cs="Calibri"/>
        </w:rPr>
        <w:t xml:space="preserve"> guiding</w:t>
      </w:r>
      <w:proofErr w:type="gramEnd"/>
      <w:r w:rsidR="00431A6C">
        <w:rPr>
          <w:rFonts w:ascii="Calibri" w:hAnsi="Calibri" w:cs="Calibri"/>
        </w:rPr>
        <w:t xml:space="preserve"> principle as</w:t>
      </w:r>
      <w:r w:rsidR="00E606BB">
        <w:rPr>
          <w:rFonts w:ascii="Calibri" w:hAnsi="Calibri" w:cs="Calibri"/>
        </w:rPr>
        <w:t xml:space="preserve"> on the slide</w:t>
      </w:r>
      <w:r w:rsidR="00D03913">
        <w:rPr>
          <w:rFonts w:ascii="Calibri" w:hAnsi="Calibri" w:cs="Calibri"/>
        </w:rPr>
        <w:t>, suggested</w:t>
      </w:r>
      <w:r w:rsidR="009A5505">
        <w:rPr>
          <w:rFonts w:ascii="Calibri" w:hAnsi="Calibri" w:cs="Calibri"/>
        </w:rPr>
        <w:t xml:space="preserve"> by</w:t>
      </w:r>
      <w:r w:rsidR="008620BA">
        <w:rPr>
          <w:rFonts w:ascii="Calibri" w:hAnsi="Calibri" w:cs="Calibri"/>
        </w:rPr>
        <w:t xml:space="preserve"> one member of the committee. </w:t>
      </w:r>
    </w:p>
    <w:p w14:paraId="0C91A117" w14:textId="507402CD" w:rsidR="00AA4FAD" w:rsidRDefault="008620B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="000159FF">
        <w:rPr>
          <w:rFonts w:ascii="Calibri" w:hAnsi="Calibri" w:cs="Calibri"/>
        </w:rPr>
        <w:t xml:space="preserve">suggested that the immediate priority </w:t>
      </w:r>
      <w:r>
        <w:rPr>
          <w:rFonts w:ascii="Calibri" w:hAnsi="Calibri" w:cs="Calibri"/>
        </w:rPr>
        <w:t xml:space="preserve">was </w:t>
      </w:r>
      <w:r w:rsidR="000159FF">
        <w:rPr>
          <w:rFonts w:ascii="Calibri" w:hAnsi="Calibri" w:cs="Calibri"/>
        </w:rPr>
        <w:t>communication</w:t>
      </w:r>
      <w:r w:rsidR="009A5505">
        <w:rPr>
          <w:rFonts w:ascii="Calibri" w:hAnsi="Calibri" w:cs="Calibri"/>
        </w:rPr>
        <w:t>.</w:t>
      </w:r>
    </w:p>
    <w:p w14:paraId="450CE9C9" w14:textId="1CF77DCF" w:rsidR="0025245E" w:rsidRPr="00071703" w:rsidRDefault="00D819C0" w:rsidP="000717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Consensus </w:t>
      </w:r>
      <w:r w:rsidR="008620BA">
        <w:rPr>
          <w:rFonts w:ascii="Calibri" w:hAnsi="Calibri" w:cs="Calibri"/>
        </w:rPr>
        <w:t xml:space="preserve">on the vision </w:t>
      </w:r>
      <w:r>
        <w:rPr>
          <w:rFonts w:ascii="Calibri" w:hAnsi="Calibri" w:cs="Calibri"/>
        </w:rPr>
        <w:t xml:space="preserve">was positive, </w:t>
      </w:r>
      <w:r w:rsidR="00071703">
        <w:rPr>
          <w:rFonts w:ascii="Calibri" w:hAnsi="Calibri" w:cs="Calibri"/>
        </w:rPr>
        <w:t>but make it clear that education included heritage, biodiversity etc. The three core elements of the building are</w:t>
      </w:r>
      <w:r w:rsidR="00C1530E" w:rsidRPr="00071703">
        <w:rPr>
          <w:rFonts w:ascii="Calibri" w:hAnsi="Calibri" w:cs="Calibri"/>
        </w:rPr>
        <w:t xml:space="preserve"> heritage (past, present and future), </w:t>
      </w:r>
      <w:r w:rsidR="00930269" w:rsidRPr="00071703">
        <w:rPr>
          <w:rFonts w:ascii="Calibri" w:hAnsi="Calibri" w:cs="Calibri"/>
        </w:rPr>
        <w:t>biodiversity and community &amp; culture.</w:t>
      </w:r>
    </w:p>
    <w:p w14:paraId="2F6E410A" w14:textId="27AD2315" w:rsidR="00CC6195" w:rsidRDefault="008620B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pointed out that </w:t>
      </w:r>
      <w:r w:rsidR="004220AC">
        <w:rPr>
          <w:rFonts w:ascii="Calibri" w:hAnsi="Calibri" w:cs="Calibri"/>
        </w:rPr>
        <w:t>all these elements interlink, so we need to demonstrate this.</w:t>
      </w:r>
    </w:p>
    <w:p w14:paraId="3F1CB5A5" w14:textId="2A6EDE46" w:rsidR="000E596B" w:rsidRPr="00071703" w:rsidRDefault="008620BA" w:rsidP="000717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It was </w:t>
      </w:r>
      <w:r w:rsidR="00565011">
        <w:rPr>
          <w:rFonts w:ascii="Calibri" w:hAnsi="Calibri" w:cs="Calibri"/>
        </w:rPr>
        <w:t xml:space="preserve">said that it is important to see Errogie as </w:t>
      </w:r>
      <w:r w:rsidR="009F7C8E">
        <w:rPr>
          <w:rFonts w:ascii="Calibri" w:hAnsi="Calibri" w:cs="Calibri"/>
        </w:rPr>
        <w:t xml:space="preserve">a signpost to other activities and areas within the community, like heritage sites, walks and other community buildings.  </w:t>
      </w:r>
      <w:r>
        <w:rPr>
          <w:rFonts w:ascii="Calibri" w:hAnsi="Calibri" w:cs="Calibri"/>
        </w:rPr>
        <w:t>It was</w:t>
      </w:r>
      <w:r w:rsidR="003D4549" w:rsidRPr="00071703">
        <w:rPr>
          <w:rFonts w:ascii="Calibri" w:hAnsi="Calibri" w:cs="Calibri"/>
        </w:rPr>
        <w:t xml:space="preserve"> </w:t>
      </w:r>
      <w:r w:rsidR="0070337D" w:rsidRPr="00071703">
        <w:rPr>
          <w:rFonts w:ascii="Calibri" w:hAnsi="Calibri" w:cs="Calibri"/>
        </w:rPr>
        <w:t xml:space="preserve">pointed out that the church is not actually a very good location in terms of local walks.  </w:t>
      </w:r>
      <w:r>
        <w:rPr>
          <w:rFonts w:ascii="Calibri" w:hAnsi="Calibri" w:cs="Calibri"/>
        </w:rPr>
        <w:t xml:space="preserve">The point was made that the building </w:t>
      </w:r>
      <w:r w:rsidR="00E83C49" w:rsidRPr="00071703">
        <w:rPr>
          <w:rFonts w:ascii="Calibri" w:hAnsi="Calibri" w:cs="Calibri"/>
        </w:rPr>
        <w:t>would be seen more as a gateway to direct</w:t>
      </w:r>
      <w:r w:rsidR="000E460F" w:rsidRPr="00071703">
        <w:rPr>
          <w:rFonts w:ascii="Calibri" w:hAnsi="Calibri" w:cs="Calibri"/>
        </w:rPr>
        <w:t xml:space="preserve"> visitors to other areas of the community.</w:t>
      </w:r>
    </w:p>
    <w:p w14:paraId="3626900B" w14:textId="0C9B7A9B" w:rsidR="00EB5036" w:rsidRDefault="008620B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It was</w:t>
      </w:r>
      <w:r w:rsidR="00EB5036">
        <w:rPr>
          <w:rFonts w:ascii="Calibri" w:hAnsi="Calibri" w:cs="Calibri"/>
        </w:rPr>
        <w:t xml:space="preserve"> mentioned that it is likely that the </w:t>
      </w:r>
      <w:r w:rsidR="00836A86">
        <w:rPr>
          <w:rFonts w:ascii="Calibri" w:hAnsi="Calibri" w:cs="Calibri"/>
        </w:rPr>
        <w:t xml:space="preserve">jobs of the future will be </w:t>
      </w:r>
      <w:r w:rsidR="006769B0">
        <w:rPr>
          <w:rFonts w:ascii="Calibri" w:hAnsi="Calibri" w:cs="Calibri"/>
        </w:rPr>
        <w:t xml:space="preserve">in energy and </w:t>
      </w:r>
      <w:r w:rsidR="00E90445">
        <w:rPr>
          <w:rFonts w:ascii="Calibri" w:hAnsi="Calibri" w:cs="Calibri"/>
        </w:rPr>
        <w:t>biodiversity,</w:t>
      </w:r>
      <w:r w:rsidR="006769B0">
        <w:rPr>
          <w:rFonts w:ascii="Calibri" w:hAnsi="Calibri" w:cs="Calibri"/>
        </w:rPr>
        <w:t xml:space="preserve"> so this is a good place to focus on.  Start with </w:t>
      </w:r>
      <w:r w:rsidR="009974D4">
        <w:rPr>
          <w:rFonts w:ascii="Calibri" w:hAnsi="Calibri" w:cs="Calibri"/>
        </w:rPr>
        <w:t xml:space="preserve">education and entertainment and build the project from there – engage with young people, </w:t>
      </w:r>
      <w:r w:rsidR="0050007F">
        <w:rPr>
          <w:rFonts w:ascii="Calibri" w:hAnsi="Calibri" w:cs="Calibri"/>
        </w:rPr>
        <w:t xml:space="preserve">what we are doing is not for us around this table it is for the next generation.  Get </w:t>
      </w:r>
      <w:r w:rsidR="00D862CD">
        <w:rPr>
          <w:rFonts w:ascii="Calibri" w:hAnsi="Calibri" w:cs="Calibri"/>
        </w:rPr>
        <w:t>a good selection of people in for talks, music etc, and let it evolve.</w:t>
      </w:r>
    </w:p>
    <w:p w14:paraId="469BC836" w14:textId="3E4F5736" w:rsidR="00FE1D0B" w:rsidRDefault="008620B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="00DD5941">
        <w:rPr>
          <w:rFonts w:ascii="Calibri" w:hAnsi="Calibri" w:cs="Calibri"/>
        </w:rPr>
        <w:t>pointed out the need to be careful not to overlap with Stratherrick hall and Wildside.</w:t>
      </w:r>
    </w:p>
    <w:p w14:paraId="0DC9393E" w14:textId="0BB0649A" w:rsidR="00E82CD0" w:rsidRDefault="008620BA" w:rsidP="0032308F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suggested </w:t>
      </w:r>
      <w:r w:rsidR="00B64974">
        <w:rPr>
          <w:rFonts w:ascii="Calibri" w:hAnsi="Calibri" w:cs="Calibri"/>
        </w:rPr>
        <w:t>the focus should be on improving the facilities and getting folk in through the door.</w:t>
      </w:r>
    </w:p>
    <w:p w14:paraId="512AAA07" w14:textId="2CD8F9AE" w:rsidR="000E596B" w:rsidRPr="008620BA" w:rsidRDefault="00B64974" w:rsidP="000E596B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CC2E77">
        <w:rPr>
          <w:rFonts w:ascii="Calibri" w:hAnsi="Calibri" w:cs="Calibri"/>
          <w:b/>
          <w:bCs/>
        </w:rPr>
        <w:t xml:space="preserve">Action </w:t>
      </w:r>
      <w:r w:rsidR="008F1DCA" w:rsidRPr="00CC2E77">
        <w:rPr>
          <w:rFonts w:ascii="Calibri" w:hAnsi="Calibri" w:cs="Calibri"/>
          <w:b/>
          <w:bCs/>
        </w:rPr>
        <w:t>–</w:t>
      </w:r>
      <w:r w:rsidRPr="00CC2E77">
        <w:rPr>
          <w:rFonts w:ascii="Calibri" w:hAnsi="Calibri" w:cs="Calibri"/>
          <w:b/>
          <w:bCs/>
        </w:rPr>
        <w:t xml:space="preserve"> </w:t>
      </w:r>
      <w:r w:rsidR="008F1DCA" w:rsidRPr="00CC2E77">
        <w:rPr>
          <w:rFonts w:ascii="Calibri" w:hAnsi="Calibri" w:cs="Calibri"/>
          <w:b/>
          <w:bCs/>
        </w:rPr>
        <w:t>Steering group to review Guidi</w:t>
      </w:r>
      <w:r w:rsidR="00CC2E77" w:rsidRPr="00CC2E77">
        <w:rPr>
          <w:rFonts w:ascii="Calibri" w:hAnsi="Calibri" w:cs="Calibri"/>
          <w:b/>
          <w:bCs/>
        </w:rPr>
        <w:t>ng Principle, Vision and Mission and come to next meeting with further suggestions.</w:t>
      </w:r>
    </w:p>
    <w:p w14:paraId="3D3D141D" w14:textId="6F6D366B" w:rsidR="00382F03" w:rsidRDefault="00382F03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3.2 Role of steering committee</w:t>
      </w:r>
      <w:r w:rsidR="00CE04E4">
        <w:rPr>
          <w:rFonts w:ascii="Calibri" w:hAnsi="Calibri" w:cs="Calibri"/>
        </w:rPr>
        <w:t>, sub-</w:t>
      </w:r>
      <w:r w:rsidR="00E90445">
        <w:rPr>
          <w:rFonts w:ascii="Calibri" w:hAnsi="Calibri" w:cs="Calibri"/>
        </w:rPr>
        <w:t>committees,</w:t>
      </w:r>
      <w:r w:rsidR="00CE04E4">
        <w:rPr>
          <w:rFonts w:ascii="Calibri" w:hAnsi="Calibri" w:cs="Calibri"/>
        </w:rPr>
        <w:t xml:space="preserve"> and </w:t>
      </w:r>
      <w:r w:rsidR="00C97FF9">
        <w:rPr>
          <w:rFonts w:ascii="Calibri" w:hAnsi="Calibri" w:cs="Calibri"/>
        </w:rPr>
        <w:t>interest groups</w:t>
      </w:r>
    </w:p>
    <w:p w14:paraId="6B39649D" w14:textId="36C7E22E" w:rsidR="00382F03" w:rsidRDefault="008620BA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Thanks were extended to one member of the steering </w:t>
      </w:r>
      <w:r w:rsidR="00E90445">
        <w:rPr>
          <w:rFonts w:ascii="Calibri" w:hAnsi="Calibri" w:cs="Calibri"/>
        </w:rPr>
        <w:t>group to</w:t>
      </w:r>
      <w:r>
        <w:rPr>
          <w:rFonts w:ascii="Calibri" w:hAnsi="Calibri" w:cs="Calibri"/>
        </w:rPr>
        <w:t xml:space="preserve"> improve the description of the </w:t>
      </w:r>
      <w:r w:rsidR="006A307A">
        <w:rPr>
          <w:rFonts w:ascii="Calibri" w:hAnsi="Calibri" w:cs="Calibri"/>
        </w:rPr>
        <w:t xml:space="preserve">purpose of the steering committee </w:t>
      </w:r>
      <w:r>
        <w:rPr>
          <w:rFonts w:ascii="Calibri" w:hAnsi="Calibri" w:cs="Calibri"/>
        </w:rPr>
        <w:t xml:space="preserve">and pinning down </w:t>
      </w:r>
      <w:r w:rsidR="009B2136">
        <w:rPr>
          <w:rFonts w:ascii="Calibri" w:hAnsi="Calibri" w:cs="Calibri"/>
        </w:rPr>
        <w:t>the roles and responsibilities of the above, as outlined in</w:t>
      </w:r>
      <w:r w:rsidR="00223C49">
        <w:rPr>
          <w:rFonts w:ascii="Calibri" w:hAnsi="Calibri" w:cs="Calibri"/>
        </w:rPr>
        <w:t xml:space="preserve"> the slides.</w:t>
      </w:r>
    </w:p>
    <w:p w14:paraId="5DDFF6FB" w14:textId="0D9C59CD" w:rsidR="00223C49" w:rsidRDefault="008620BA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It was </w:t>
      </w:r>
      <w:r w:rsidR="006A307A">
        <w:rPr>
          <w:rFonts w:ascii="Calibri" w:hAnsi="Calibri" w:cs="Calibri"/>
        </w:rPr>
        <w:t>suggested an overall summary of the Steering Committee</w:t>
      </w:r>
      <w:r>
        <w:rPr>
          <w:rFonts w:ascii="Calibri" w:hAnsi="Calibri" w:cs="Calibri"/>
        </w:rPr>
        <w:t>’s purpose would be useful</w:t>
      </w:r>
      <w:r w:rsidR="006A307A">
        <w:rPr>
          <w:rFonts w:ascii="Calibri" w:hAnsi="Calibri" w:cs="Calibri"/>
        </w:rPr>
        <w:t xml:space="preserve">. It was agreed to use the summary followed by the </w:t>
      </w:r>
      <w:r>
        <w:rPr>
          <w:rFonts w:ascii="Calibri" w:hAnsi="Calibri" w:cs="Calibri"/>
        </w:rPr>
        <w:t>fuller description</w:t>
      </w:r>
      <w:r w:rsidR="006A307A">
        <w:rPr>
          <w:rFonts w:ascii="Calibri" w:hAnsi="Calibri" w:cs="Calibri"/>
        </w:rPr>
        <w:t xml:space="preserve"> of the roles. </w:t>
      </w:r>
      <w:r w:rsidR="002932CC" w:rsidRPr="002932CC">
        <w:rPr>
          <w:rFonts w:ascii="Calibri" w:hAnsi="Calibri" w:cs="Calibri"/>
          <w:b/>
          <w:bCs/>
        </w:rPr>
        <w:t xml:space="preserve">Action – </w:t>
      </w:r>
      <w:r>
        <w:rPr>
          <w:rFonts w:ascii="Calibri" w:hAnsi="Calibri" w:cs="Calibri"/>
          <w:b/>
          <w:bCs/>
        </w:rPr>
        <w:t xml:space="preserve">Summary to be sent to </w:t>
      </w:r>
      <w:r w:rsidR="002932CC" w:rsidRPr="002932CC">
        <w:rPr>
          <w:rFonts w:ascii="Calibri" w:hAnsi="Calibri" w:cs="Calibri"/>
          <w:b/>
          <w:bCs/>
        </w:rPr>
        <w:t>CT.</w:t>
      </w:r>
    </w:p>
    <w:p w14:paraId="5347DCA7" w14:textId="53BB9B70" w:rsidR="002932CC" w:rsidRDefault="00321005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D3D32">
        <w:rPr>
          <w:rFonts w:ascii="Calibri" w:hAnsi="Calibri" w:cs="Calibri"/>
        </w:rPr>
        <w:t xml:space="preserve">Discussion had about </w:t>
      </w:r>
      <w:r w:rsidR="00E90903" w:rsidRPr="007D3D32">
        <w:rPr>
          <w:rFonts w:ascii="Calibri" w:hAnsi="Calibri" w:cs="Calibri"/>
        </w:rPr>
        <w:t xml:space="preserve">potential overlap in the different roles and the need to have </w:t>
      </w:r>
      <w:r w:rsidR="007D3D32" w:rsidRPr="007D3D32">
        <w:rPr>
          <w:rFonts w:ascii="Calibri" w:hAnsi="Calibri" w:cs="Calibri"/>
        </w:rPr>
        <w:t>a ‘doing’ team (SFCT staff) separate from the steering group.</w:t>
      </w:r>
    </w:p>
    <w:p w14:paraId="0FBA3161" w14:textId="422DD375" w:rsidR="00CA6DD9" w:rsidRDefault="008620BA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recommended </w:t>
      </w:r>
      <w:r w:rsidR="00E90445">
        <w:rPr>
          <w:rFonts w:ascii="Calibri" w:hAnsi="Calibri" w:cs="Calibri"/>
        </w:rPr>
        <w:t>that the</w:t>
      </w:r>
      <w:r w:rsidR="00CB54A2">
        <w:rPr>
          <w:rFonts w:ascii="Calibri" w:hAnsi="Calibri" w:cs="Calibri"/>
        </w:rPr>
        <w:t xml:space="preserve"> terms of reference for the project</w:t>
      </w:r>
      <w:r w:rsidR="006A307A">
        <w:rPr>
          <w:rFonts w:ascii="Calibri" w:hAnsi="Calibri" w:cs="Calibri"/>
        </w:rPr>
        <w:t xml:space="preserve"> should be developed further</w:t>
      </w:r>
      <w:r w:rsidR="00CB54A2">
        <w:rPr>
          <w:rFonts w:ascii="Calibri" w:hAnsi="Calibri" w:cs="Calibri"/>
        </w:rPr>
        <w:t>.</w:t>
      </w:r>
    </w:p>
    <w:p w14:paraId="27635B4F" w14:textId="610D3BB5" w:rsidR="00CB54A2" w:rsidRDefault="00E00AEB" w:rsidP="00382F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moved on to sub-committees slide.  </w:t>
      </w:r>
      <w:r w:rsidR="008620BA">
        <w:rPr>
          <w:rFonts w:ascii="Calibri" w:hAnsi="Calibri" w:cs="Calibri"/>
        </w:rPr>
        <w:t>It was</w:t>
      </w:r>
      <w:r>
        <w:rPr>
          <w:rFonts w:ascii="Calibri" w:hAnsi="Calibri" w:cs="Calibri"/>
        </w:rPr>
        <w:t xml:space="preserve"> </w:t>
      </w:r>
      <w:r w:rsidR="00983288">
        <w:rPr>
          <w:rFonts w:ascii="Calibri" w:hAnsi="Calibri" w:cs="Calibri"/>
        </w:rPr>
        <w:t>explained that these groups should form part of the steering group, with experts coming from the community</w:t>
      </w:r>
      <w:r w:rsidR="009453D0">
        <w:rPr>
          <w:rFonts w:ascii="Calibri" w:hAnsi="Calibri" w:cs="Calibri"/>
        </w:rPr>
        <w:t>.  The group that takes the strategy and makes it happen are the SFCT staff.</w:t>
      </w:r>
    </w:p>
    <w:p w14:paraId="44562855" w14:textId="2E4A0FC7" w:rsidR="00036C92" w:rsidRDefault="008620BA" w:rsidP="000030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="005D7F26">
        <w:rPr>
          <w:rFonts w:ascii="Calibri" w:hAnsi="Calibri" w:cs="Calibri"/>
        </w:rPr>
        <w:t xml:space="preserve">suggested that the slides should be transferred to a </w:t>
      </w:r>
      <w:r w:rsidR="00E90445">
        <w:rPr>
          <w:rFonts w:ascii="Calibri" w:hAnsi="Calibri" w:cs="Calibri"/>
        </w:rPr>
        <w:t>diagram and</w:t>
      </w:r>
      <w:r w:rsidR="009001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suggested</w:t>
      </w:r>
      <w:r w:rsidR="0090017C">
        <w:rPr>
          <w:rFonts w:ascii="Calibri" w:hAnsi="Calibri" w:cs="Calibri"/>
        </w:rPr>
        <w:t xml:space="preserve"> that the SFCT Board are included on the diagram.  </w:t>
      </w:r>
      <w:r>
        <w:rPr>
          <w:rFonts w:ascii="Calibri" w:hAnsi="Calibri" w:cs="Calibri"/>
        </w:rPr>
        <w:t>A request was made</w:t>
      </w:r>
      <w:r w:rsidR="0090017C">
        <w:rPr>
          <w:rFonts w:ascii="Calibri" w:hAnsi="Calibri" w:cs="Calibri"/>
        </w:rPr>
        <w:t xml:space="preserve"> that the minutes of this</w:t>
      </w:r>
      <w:r w:rsidR="00FA116E">
        <w:rPr>
          <w:rFonts w:ascii="Calibri" w:hAnsi="Calibri" w:cs="Calibri"/>
        </w:rPr>
        <w:t xml:space="preserve"> (and future)</w:t>
      </w:r>
      <w:r w:rsidR="0090017C">
        <w:rPr>
          <w:rFonts w:ascii="Calibri" w:hAnsi="Calibri" w:cs="Calibri"/>
        </w:rPr>
        <w:t xml:space="preserve"> meeting</w:t>
      </w:r>
      <w:r w:rsidR="00FA116E">
        <w:rPr>
          <w:rFonts w:ascii="Calibri" w:hAnsi="Calibri" w:cs="Calibri"/>
        </w:rPr>
        <w:t xml:space="preserve">(s) are taken to the Board.  It is important that </w:t>
      </w:r>
      <w:r w:rsidR="00A619E8">
        <w:rPr>
          <w:rFonts w:ascii="Calibri" w:hAnsi="Calibri" w:cs="Calibri"/>
        </w:rPr>
        <w:t xml:space="preserve">there is regular reporting by the steering group to the Board as it is their responsibility to </w:t>
      </w:r>
      <w:r w:rsidR="00036C92">
        <w:rPr>
          <w:rFonts w:ascii="Calibri" w:hAnsi="Calibri" w:cs="Calibri"/>
        </w:rPr>
        <w:t>monitor whether the project is on track.</w:t>
      </w:r>
    </w:p>
    <w:p w14:paraId="717B15DA" w14:textId="69EA3E02" w:rsidR="001D2729" w:rsidRPr="00C779AD" w:rsidRDefault="001D2729" w:rsidP="001D2729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C779AD">
        <w:rPr>
          <w:rFonts w:ascii="Calibri" w:hAnsi="Calibri" w:cs="Calibri"/>
          <w:b/>
          <w:bCs/>
        </w:rPr>
        <w:t xml:space="preserve">Action – ensure </w:t>
      </w:r>
      <w:r w:rsidR="00C779AD" w:rsidRPr="00C779AD">
        <w:rPr>
          <w:rFonts w:ascii="Calibri" w:hAnsi="Calibri" w:cs="Calibri"/>
          <w:b/>
          <w:bCs/>
        </w:rPr>
        <w:t>minutes are forwarded to SFCT board.</w:t>
      </w:r>
    </w:p>
    <w:p w14:paraId="52E7FD7F" w14:textId="1DF3A433" w:rsidR="00124F32" w:rsidRDefault="008620BA" w:rsidP="000030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explanation was given about how the three core strands (biodiversity, </w:t>
      </w:r>
      <w:r w:rsidR="00E90445">
        <w:rPr>
          <w:rFonts w:ascii="Calibri" w:hAnsi="Calibri" w:cs="Calibri"/>
        </w:rPr>
        <w:t>heritage,</w:t>
      </w:r>
      <w:r>
        <w:rPr>
          <w:rFonts w:ascii="Calibri" w:hAnsi="Calibri" w:cs="Calibri"/>
        </w:rPr>
        <w:t xml:space="preserve"> and community &amp; culture) would be supported. They included </w:t>
      </w:r>
      <w:r w:rsidR="00A66FF5">
        <w:rPr>
          <w:rFonts w:ascii="Calibri" w:hAnsi="Calibri" w:cs="Calibri"/>
        </w:rPr>
        <w:t xml:space="preserve">GJ </w:t>
      </w:r>
      <w:r w:rsidR="004E2B6E">
        <w:rPr>
          <w:rFonts w:ascii="Calibri" w:hAnsi="Calibri" w:cs="Calibri"/>
        </w:rPr>
        <w:t>subject</w:t>
      </w:r>
      <w:r w:rsidR="00C056A3">
        <w:rPr>
          <w:rFonts w:ascii="Calibri" w:hAnsi="Calibri" w:cs="Calibri"/>
        </w:rPr>
        <w:t xml:space="preserve"> experts supported by</w:t>
      </w:r>
      <w:r w:rsidR="006F797F">
        <w:rPr>
          <w:rFonts w:ascii="Calibri" w:hAnsi="Calibri" w:cs="Calibri"/>
        </w:rPr>
        <w:t xml:space="preserve"> community champions and community groups.</w:t>
      </w:r>
      <w:r w:rsidR="00124F32">
        <w:rPr>
          <w:rFonts w:ascii="Calibri" w:hAnsi="Calibri" w:cs="Calibri"/>
        </w:rPr>
        <w:t xml:space="preserve"> These groups are still emerging and evolving.</w:t>
      </w:r>
    </w:p>
    <w:p w14:paraId="0F26D91A" w14:textId="7D693D47" w:rsidR="00D60BD6" w:rsidRDefault="00D60BD6" w:rsidP="000030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aim is to identify ‘leaders’ within the steering group to </w:t>
      </w:r>
      <w:r w:rsidR="00C451A6">
        <w:rPr>
          <w:rFonts w:ascii="Calibri" w:hAnsi="Calibri" w:cs="Calibri"/>
        </w:rPr>
        <w:t>take actions</w:t>
      </w:r>
      <w:r w:rsidR="00E15CEE">
        <w:rPr>
          <w:rFonts w:ascii="Calibri" w:hAnsi="Calibri" w:cs="Calibri"/>
        </w:rPr>
        <w:t xml:space="preserve"> on behalf of these groups</w:t>
      </w:r>
      <w:r w:rsidR="00C451A6">
        <w:rPr>
          <w:rFonts w:ascii="Calibri" w:hAnsi="Calibri" w:cs="Calibri"/>
        </w:rPr>
        <w:t xml:space="preserve"> forward.</w:t>
      </w:r>
    </w:p>
    <w:p w14:paraId="60771EC5" w14:textId="3203BC30" w:rsidR="00D851FF" w:rsidRPr="00C779AD" w:rsidRDefault="00124F32" w:rsidP="00124F3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  <w:r w:rsidRPr="00C779AD">
        <w:rPr>
          <w:rFonts w:ascii="Calibri" w:hAnsi="Calibri" w:cs="Calibri"/>
          <w:b/>
          <w:bCs/>
        </w:rPr>
        <w:t xml:space="preserve">Action – merge </w:t>
      </w:r>
      <w:r w:rsidR="00D851FF" w:rsidRPr="00C779AD">
        <w:rPr>
          <w:rFonts w:ascii="Calibri" w:hAnsi="Calibri" w:cs="Calibri"/>
          <w:b/>
          <w:bCs/>
        </w:rPr>
        <w:t>health &amp; wellbeing and culture to create one group – ‘Community and Culture’.</w:t>
      </w:r>
    </w:p>
    <w:p w14:paraId="4E054541" w14:textId="47C833BD" w:rsidR="002F2D43" w:rsidRDefault="008620BA" w:rsidP="002F2D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proposal for </w:t>
      </w:r>
      <w:r w:rsidR="00DA4B5A">
        <w:rPr>
          <w:rFonts w:ascii="Calibri" w:hAnsi="Calibri" w:cs="Calibri"/>
        </w:rPr>
        <w:t>South Loch Ness Heritage Group (SLNHG)</w:t>
      </w:r>
      <w:r w:rsidR="00513E4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</w:t>
      </w:r>
      <w:r w:rsidR="00513E45">
        <w:rPr>
          <w:rFonts w:ascii="Calibri" w:hAnsi="Calibri" w:cs="Calibri"/>
        </w:rPr>
        <w:t>put together a</w:t>
      </w:r>
      <w:r>
        <w:rPr>
          <w:rFonts w:ascii="Calibri" w:hAnsi="Calibri" w:cs="Calibri"/>
        </w:rPr>
        <w:t>n</w:t>
      </w:r>
      <w:r w:rsidR="00513E45">
        <w:rPr>
          <w:rFonts w:ascii="Calibri" w:hAnsi="Calibri" w:cs="Calibri"/>
        </w:rPr>
        <w:t xml:space="preserve"> exhibition for this summer</w:t>
      </w:r>
      <w:r>
        <w:rPr>
          <w:rFonts w:ascii="Calibri" w:hAnsi="Calibri" w:cs="Calibri"/>
        </w:rPr>
        <w:t xml:space="preserve"> was welcome</w:t>
      </w:r>
      <w:r w:rsidR="00513E45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 xml:space="preserve">It </w:t>
      </w:r>
      <w:r w:rsidR="00E90445">
        <w:rPr>
          <w:rFonts w:ascii="Calibri" w:hAnsi="Calibri" w:cs="Calibri"/>
        </w:rPr>
        <w:t>was highlighted</w:t>
      </w:r>
      <w:r w:rsidR="00513E45">
        <w:rPr>
          <w:rFonts w:ascii="Calibri" w:hAnsi="Calibri" w:cs="Calibri"/>
        </w:rPr>
        <w:t xml:space="preserve"> that i</w:t>
      </w:r>
      <w:r w:rsidR="00E41BC5">
        <w:rPr>
          <w:rFonts w:ascii="Calibri" w:hAnsi="Calibri" w:cs="Calibri"/>
        </w:rPr>
        <w:t>f there is to be space for an interpretation centre, some work should be done</w:t>
      </w:r>
      <w:r w:rsidR="006C71B5">
        <w:rPr>
          <w:rFonts w:ascii="Calibri" w:hAnsi="Calibri" w:cs="Calibri"/>
        </w:rPr>
        <w:t xml:space="preserve"> on what the current state of the art technology is – get expert advice on this, ensuring that whatever we have here is interactive</w:t>
      </w:r>
      <w:r w:rsidR="00F156BA">
        <w:rPr>
          <w:rFonts w:ascii="Calibri" w:hAnsi="Calibri" w:cs="Calibri"/>
        </w:rPr>
        <w:t xml:space="preserve">, dynamic, </w:t>
      </w:r>
      <w:proofErr w:type="gramStart"/>
      <w:r w:rsidR="00F156BA">
        <w:rPr>
          <w:rFonts w:ascii="Calibri" w:hAnsi="Calibri" w:cs="Calibri"/>
        </w:rPr>
        <w:t>forward-thinking</w:t>
      </w:r>
      <w:proofErr w:type="gramEnd"/>
      <w:r w:rsidR="00F156BA">
        <w:rPr>
          <w:rFonts w:ascii="Calibri" w:hAnsi="Calibri" w:cs="Calibri"/>
        </w:rPr>
        <w:t xml:space="preserve"> and entertaining.  </w:t>
      </w:r>
      <w:r>
        <w:rPr>
          <w:rFonts w:ascii="Calibri" w:hAnsi="Calibri" w:cs="Calibri"/>
        </w:rPr>
        <w:t>A question was asked</w:t>
      </w:r>
      <w:r w:rsidR="00F156BA">
        <w:rPr>
          <w:rFonts w:ascii="Calibri" w:hAnsi="Calibri" w:cs="Calibri"/>
        </w:rPr>
        <w:t xml:space="preserve"> where the funding would come from for this – wou</w:t>
      </w:r>
      <w:r w:rsidR="00DA4B5A">
        <w:rPr>
          <w:rFonts w:ascii="Calibri" w:hAnsi="Calibri" w:cs="Calibri"/>
        </w:rPr>
        <w:t>ld it be through the steering group or independently through the SLNHG</w:t>
      </w:r>
      <w:r w:rsidR="003563D5">
        <w:rPr>
          <w:rFonts w:ascii="Calibri" w:hAnsi="Calibri" w:cs="Calibri"/>
        </w:rPr>
        <w:t>.</w:t>
      </w:r>
    </w:p>
    <w:p w14:paraId="3F591692" w14:textId="0371F5E0" w:rsidR="00130745" w:rsidRDefault="008620BA" w:rsidP="002F2D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130745">
        <w:rPr>
          <w:rFonts w:ascii="Calibri" w:hAnsi="Calibri" w:cs="Calibri"/>
        </w:rPr>
        <w:t xml:space="preserve"> role</w:t>
      </w:r>
      <w:r w:rsidR="002D1FF5">
        <w:rPr>
          <w:rFonts w:ascii="Calibri" w:hAnsi="Calibri" w:cs="Calibri"/>
        </w:rPr>
        <w:t xml:space="preserve"> of the fundraisers</w:t>
      </w:r>
      <w:r>
        <w:rPr>
          <w:rFonts w:ascii="Calibri" w:hAnsi="Calibri" w:cs="Calibri"/>
        </w:rPr>
        <w:t xml:space="preserve"> was described and how </w:t>
      </w:r>
      <w:r w:rsidR="002D1FF5">
        <w:rPr>
          <w:rFonts w:ascii="Calibri" w:hAnsi="Calibri" w:cs="Calibri"/>
        </w:rPr>
        <w:t>they will be able to determine the best route to take on this depending on wider considerations for the funds applied for.</w:t>
      </w:r>
    </w:p>
    <w:p w14:paraId="7D861AE0" w14:textId="2413AB4C" w:rsidR="004E2B6E" w:rsidRDefault="008620BA" w:rsidP="002F2D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 input from experts was </w:t>
      </w:r>
      <w:r w:rsidR="00E90445">
        <w:rPr>
          <w:rFonts w:ascii="Calibri" w:hAnsi="Calibri" w:cs="Calibri"/>
        </w:rPr>
        <w:t>discussed and</w:t>
      </w:r>
      <w:r>
        <w:rPr>
          <w:rFonts w:ascii="Calibri" w:hAnsi="Calibri" w:cs="Calibri"/>
        </w:rPr>
        <w:t xml:space="preserve"> the need</w:t>
      </w:r>
      <w:r w:rsidR="00777118">
        <w:rPr>
          <w:rFonts w:ascii="Calibri" w:hAnsi="Calibri" w:cs="Calibri"/>
        </w:rPr>
        <w:t xml:space="preserve"> to bring people in to do this, for example </w:t>
      </w:r>
      <w:r w:rsidR="00B204A9">
        <w:rPr>
          <w:rFonts w:ascii="Calibri" w:hAnsi="Calibri" w:cs="Calibri"/>
        </w:rPr>
        <w:t xml:space="preserve">an Ecologist </w:t>
      </w:r>
      <w:r>
        <w:rPr>
          <w:rFonts w:ascii="Calibri" w:hAnsi="Calibri" w:cs="Calibri"/>
        </w:rPr>
        <w:t>and</w:t>
      </w:r>
      <w:r w:rsidR="00B204A9">
        <w:rPr>
          <w:rFonts w:ascii="Calibri" w:hAnsi="Calibri" w:cs="Calibri"/>
        </w:rPr>
        <w:t xml:space="preserve"> Archivist.  This would need to be reflected in the budget for the next year.</w:t>
      </w:r>
    </w:p>
    <w:p w14:paraId="16A7507E" w14:textId="1C0E9E93" w:rsidR="00B204A9" w:rsidRDefault="008620BA" w:rsidP="002F2D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="00B204A9">
        <w:rPr>
          <w:rFonts w:ascii="Calibri" w:hAnsi="Calibri" w:cs="Calibri"/>
        </w:rPr>
        <w:t xml:space="preserve">suggested that we could possibly link in with the work </w:t>
      </w:r>
      <w:proofErr w:type="spellStart"/>
      <w:r w:rsidR="00B204A9">
        <w:rPr>
          <w:rFonts w:ascii="Calibri" w:hAnsi="Calibri" w:cs="Calibri"/>
        </w:rPr>
        <w:t>NatureScot</w:t>
      </w:r>
      <w:proofErr w:type="spellEnd"/>
      <w:r w:rsidR="00B204A9">
        <w:rPr>
          <w:rFonts w:ascii="Calibri" w:hAnsi="Calibri" w:cs="Calibri"/>
        </w:rPr>
        <w:t xml:space="preserve"> are doing on baseline surveys.</w:t>
      </w:r>
    </w:p>
    <w:p w14:paraId="716147F1" w14:textId="3215D93D" w:rsidR="00580413" w:rsidRDefault="008620BA" w:rsidP="002F2D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suggested that </w:t>
      </w:r>
      <w:r w:rsidR="00580413">
        <w:rPr>
          <w:rFonts w:ascii="Calibri" w:hAnsi="Calibri" w:cs="Calibri"/>
        </w:rPr>
        <w:t xml:space="preserve">it would be good to link in with </w:t>
      </w:r>
      <w:r w:rsidR="00FC4857">
        <w:rPr>
          <w:rFonts w:ascii="Calibri" w:hAnsi="Calibri" w:cs="Calibri"/>
        </w:rPr>
        <w:t>Inverness Castle and the Highland Archive Centre in due course.</w:t>
      </w:r>
    </w:p>
    <w:p w14:paraId="63FA62AF" w14:textId="77777777" w:rsidR="000E596B" w:rsidRDefault="000E596B" w:rsidP="000E59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9AE0B73" w14:textId="2268B1A8" w:rsidR="00E11F46" w:rsidRDefault="00834D04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Report of activity in the last period</w:t>
      </w:r>
    </w:p>
    <w:p w14:paraId="5CEF7CB0" w14:textId="751B6DF4" w:rsidR="007C2734" w:rsidRPr="00760804" w:rsidRDefault="007C2734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 xml:space="preserve">CT updated group on conversations had with </w:t>
      </w:r>
      <w:r w:rsidR="002535CB">
        <w:rPr>
          <w:rStyle w:val="normaltextrun"/>
          <w:rFonts w:ascii="Calibri" w:hAnsi="Calibri" w:cs="Calibri"/>
        </w:rPr>
        <w:t xml:space="preserve">members of the steering group and other stakeholders, referring to the </w:t>
      </w:r>
      <w:r w:rsidR="00E90445">
        <w:rPr>
          <w:rStyle w:val="normaltextrun"/>
          <w:rFonts w:ascii="Calibri" w:hAnsi="Calibri" w:cs="Calibri"/>
        </w:rPr>
        <w:t>printouts</w:t>
      </w:r>
      <w:r w:rsidR="002535CB">
        <w:rPr>
          <w:rStyle w:val="normaltextrun"/>
          <w:rFonts w:ascii="Calibri" w:hAnsi="Calibri" w:cs="Calibri"/>
        </w:rPr>
        <w:t xml:space="preserve">.  More still to be arranged, but a few themes coming out strongly already. </w:t>
      </w:r>
      <w:r w:rsidR="002535CB" w:rsidRPr="00760804">
        <w:rPr>
          <w:rStyle w:val="normaltextrun"/>
          <w:rFonts w:ascii="Calibri" w:hAnsi="Calibri" w:cs="Calibri"/>
          <w:b/>
          <w:bCs/>
        </w:rPr>
        <w:t>Action – group to read through</w:t>
      </w:r>
      <w:r w:rsidR="00760804" w:rsidRPr="00760804">
        <w:rPr>
          <w:rStyle w:val="normaltextrun"/>
          <w:rFonts w:ascii="Calibri" w:hAnsi="Calibri" w:cs="Calibri"/>
          <w:b/>
          <w:bCs/>
        </w:rPr>
        <w:t xml:space="preserve"> those already complete and identify what they feel the main themes are ahead of the next meeting.</w:t>
      </w:r>
    </w:p>
    <w:p w14:paraId="18E44D65" w14:textId="5BE84843" w:rsidR="007C2734" w:rsidRDefault="008620BA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CT</w:t>
      </w:r>
      <w:r w:rsidR="001750B6">
        <w:rPr>
          <w:rStyle w:val="normaltextrun"/>
          <w:rFonts w:ascii="Calibri" w:hAnsi="Calibri" w:cs="Calibri"/>
        </w:rPr>
        <w:t xml:space="preserve"> informed the group of the </w:t>
      </w:r>
      <w:r w:rsidR="00271006">
        <w:rPr>
          <w:rStyle w:val="normaltextrun"/>
          <w:rFonts w:ascii="Calibri" w:hAnsi="Calibri" w:cs="Calibri"/>
        </w:rPr>
        <w:t>interim name of the building as ‘The Gathering Place’</w:t>
      </w:r>
      <w:r w:rsidR="004E2D1F">
        <w:rPr>
          <w:rStyle w:val="normaltextrun"/>
          <w:rFonts w:ascii="Calibri" w:hAnsi="Calibri" w:cs="Calibri"/>
        </w:rPr>
        <w:t xml:space="preserve"> as there was a need to register an address for the building to enable the installation of broadband.</w:t>
      </w:r>
    </w:p>
    <w:p w14:paraId="31A3E578" w14:textId="2ED7F364" w:rsidR="009543C7" w:rsidRDefault="00A72D69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question was </w:t>
      </w:r>
      <w:r w:rsidR="009543C7">
        <w:rPr>
          <w:rStyle w:val="normaltextrun"/>
          <w:rFonts w:ascii="Calibri" w:hAnsi="Calibri" w:cs="Calibri"/>
        </w:rPr>
        <w:t xml:space="preserve">asked what the Gaelic was for this – consensus was that use of Gaelic in the name </w:t>
      </w:r>
      <w:r w:rsidR="00E46CE5">
        <w:rPr>
          <w:rStyle w:val="normaltextrun"/>
          <w:rFonts w:ascii="Calibri" w:hAnsi="Calibri" w:cs="Calibri"/>
        </w:rPr>
        <w:t>may be problematic.  Worth considering if we are careful.</w:t>
      </w:r>
    </w:p>
    <w:p w14:paraId="21B9EE89" w14:textId="3E6E5DA5" w:rsidR="007C2734" w:rsidRDefault="00F91C3F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Heating – </w:t>
      </w:r>
      <w:r w:rsidR="00A72D69">
        <w:rPr>
          <w:rStyle w:val="normaltextrun"/>
          <w:rFonts w:ascii="Calibri" w:hAnsi="Calibri" w:cs="Calibri"/>
        </w:rPr>
        <w:t xml:space="preserve">Work is being </w:t>
      </w:r>
      <w:r w:rsidR="00E90445">
        <w:rPr>
          <w:rStyle w:val="normaltextrun"/>
          <w:rFonts w:ascii="Calibri" w:hAnsi="Calibri" w:cs="Calibri"/>
        </w:rPr>
        <w:t>done on</w:t>
      </w:r>
      <w:r>
        <w:rPr>
          <w:rStyle w:val="normaltextrun"/>
          <w:rFonts w:ascii="Calibri" w:hAnsi="Calibri" w:cs="Calibri"/>
        </w:rPr>
        <w:t xml:space="preserve"> a small hut for the heater, once this is complete, heater can be operated safely.</w:t>
      </w:r>
    </w:p>
    <w:p w14:paraId="1E15D3FC" w14:textId="263B1F7E" w:rsidR="00F87E3B" w:rsidRDefault="00F87E3B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Stained glass window – one further workshop to take place with Stratherrick PS, being arranged for early May.</w:t>
      </w:r>
    </w:p>
    <w:p w14:paraId="3EA0099D" w14:textId="0293BBFE" w:rsidR="00044279" w:rsidRPr="00CB171D" w:rsidRDefault="00044279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>
        <w:rPr>
          <w:rStyle w:val="normaltextrun"/>
          <w:rFonts w:ascii="Calibri" w:hAnsi="Calibri" w:cs="Calibri"/>
        </w:rPr>
        <w:t xml:space="preserve">Car parking </w:t>
      </w:r>
      <w:r w:rsidR="000674D6">
        <w:rPr>
          <w:rStyle w:val="normaltextrun"/>
          <w:rFonts w:ascii="Calibri" w:hAnsi="Calibri" w:cs="Calibri"/>
        </w:rPr>
        <w:t>–</w:t>
      </w:r>
      <w:r>
        <w:rPr>
          <w:rStyle w:val="normaltextrun"/>
          <w:rFonts w:ascii="Calibri" w:hAnsi="Calibri" w:cs="Calibri"/>
        </w:rPr>
        <w:t xml:space="preserve"> </w:t>
      </w:r>
      <w:r w:rsidR="000674D6">
        <w:rPr>
          <w:rStyle w:val="normaltextrun"/>
          <w:rFonts w:ascii="Calibri" w:hAnsi="Calibri" w:cs="Calibri"/>
        </w:rPr>
        <w:t>CT explained the images on the related slide, and the different options that may be available.</w:t>
      </w:r>
      <w:r w:rsidR="004D6685">
        <w:rPr>
          <w:rStyle w:val="normaltextrun"/>
          <w:rFonts w:ascii="Calibri" w:hAnsi="Calibri" w:cs="Calibri"/>
        </w:rPr>
        <w:t xml:space="preserve">  </w:t>
      </w:r>
      <w:r w:rsidR="004D6685" w:rsidRPr="00CB171D">
        <w:rPr>
          <w:rStyle w:val="normaltextrun"/>
          <w:rFonts w:ascii="Calibri" w:hAnsi="Calibri" w:cs="Calibri"/>
          <w:b/>
          <w:bCs/>
          <w:color w:val="FF0000"/>
        </w:rPr>
        <w:t>Please note that this part of the meeting is confidential</w:t>
      </w:r>
      <w:r w:rsidR="001E37FC" w:rsidRPr="00CB171D">
        <w:rPr>
          <w:rStyle w:val="normaltextrun"/>
          <w:rFonts w:ascii="Calibri" w:hAnsi="Calibri" w:cs="Calibri"/>
          <w:b/>
          <w:bCs/>
          <w:color w:val="FF0000"/>
        </w:rPr>
        <w:t>, for circulation within steering group only</w:t>
      </w:r>
      <w:r w:rsidR="004D6685" w:rsidRPr="00CB171D">
        <w:rPr>
          <w:rStyle w:val="normaltextrun"/>
          <w:rFonts w:ascii="Calibri" w:hAnsi="Calibri" w:cs="Calibri"/>
          <w:b/>
          <w:bCs/>
          <w:color w:val="FF0000"/>
        </w:rPr>
        <w:t>.</w:t>
      </w:r>
    </w:p>
    <w:p w14:paraId="1DB835B5" w14:textId="55DD6E95" w:rsidR="00FE72C3" w:rsidRPr="004D6685" w:rsidRDefault="00A72D69" w:rsidP="0032308F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It was </w:t>
      </w:r>
      <w:r w:rsidR="00FE72C3" w:rsidRPr="00637EB9">
        <w:rPr>
          <w:rStyle w:val="normaltextrun"/>
          <w:rFonts w:ascii="Calibri" w:hAnsi="Calibri" w:cs="Calibri"/>
        </w:rPr>
        <w:t xml:space="preserve">suggested that it may be possible to </w:t>
      </w:r>
      <w:r w:rsidR="006A307A">
        <w:rPr>
          <w:rStyle w:val="normaltextrun"/>
          <w:rFonts w:ascii="Calibri" w:hAnsi="Calibri" w:cs="Calibri"/>
        </w:rPr>
        <w:t>shore</w:t>
      </w:r>
      <w:r w:rsidR="00FE72C3" w:rsidRPr="00637EB9">
        <w:rPr>
          <w:rStyle w:val="normaltextrun"/>
          <w:rFonts w:ascii="Calibri" w:hAnsi="Calibri" w:cs="Calibri"/>
        </w:rPr>
        <w:t xml:space="preserve"> up the land where the extension of the building is to go in phase 2 now and use this for parking – this could create </w:t>
      </w:r>
      <w:r w:rsidR="00637EB9" w:rsidRPr="00637EB9">
        <w:rPr>
          <w:rStyle w:val="normaltextrun"/>
          <w:rFonts w:ascii="Calibri" w:hAnsi="Calibri" w:cs="Calibri"/>
        </w:rPr>
        <w:t>up to 10 more spaces.</w:t>
      </w:r>
      <w:r w:rsidR="00637EB9">
        <w:rPr>
          <w:rStyle w:val="normaltextrun"/>
          <w:rFonts w:ascii="Calibri" w:hAnsi="Calibri" w:cs="Calibri"/>
          <w:b/>
          <w:bCs/>
        </w:rPr>
        <w:t xml:space="preserve">  Action – CT to add this to the options analysis.</w:t>
      </w:r>
    </w:p>
    <w:p w14:paraId="07E3DAB5" w14:textId="340E0EA8" w:rsidR="00CB171D" w:rsidRDefault="006024BC" w:rsidP="00CB171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Consensus is that Greenbank and field adjacent to the church are </w:t>
      </w:r>
      <w:r w:rsidR="001B4336">
        <w:rPr>
          <w:rStyle w:val="normaltextrun"/>
          <w:rFonts w:ascii="Calibri" w:hAnsi="Calibri" w:cs="Calibri"/>
        </w:rPr>
        <w:t>most logical options</w:t>
      </w:r>
      <w:r w:rsidR="00FE72C3">
        <w:rPr>
          <w:rStyle w:val="normaltextrun"/>
          <w:rFonts w:ascii="Calibri" w:hAnsi="Calibri" w:cs="Calibri"/>
        </w:rPr>
        <w:t>.</w:t>
      </w:r>
      <w:r w:rsidR="00637EB9">
        <w:rPr>
          <w:rStyle w:val="normaltextrun"/>
          <w:rFonts w:ascii="Calibri" w:hAnsi="Calibri" w:cs="Calibri"/>
        </w:rPr>
        <w:t xml:space="preserve">  </w:t>
      </w:r>
      <w:r w:rsidR="00767534">
        <w:rPr>
          <w:rStyle w:val="normaltextrun"/>
          <w:rFonts w:ascii="Calibri" w:hAnsi="Calibri" w:cs="Calibri"/>
        </w:rPr>
        <w:t xml:space="preserve">Discussion had on how to bring how to bring </w:t>
      </w:r>
      <w:proofErr w:type="spellStart"/>
      <w:r w:rsidR="00767534">
        <w:rPr>
          <w:rStyle w:val="normaltextrun"/>
          <w:rFonts w:ascii="Calibri" w:hAnsi="Calibri" w:cs="Calibri"/>
        </w:rPr>
        <w:t>Farraline</w:t>
      </w:r>
      <w:proofErr w:type="spellEnd"/>
      <w:r w:rsidR="00767534">
        <w:rPr>
          <w:rStyle w:val="normaltextrun"/>
          <w:rFonts w:ascii="Calibri" w:hAnsi="Calibri" w:cs="Calibri"/>
        </w:rPr>
        <w:t xml:space="preserve"> Estate owners into the project</w:t>
      </w:r>
      <w:r w:rsidR="00CB171D">
        <w:rPr>
          <w:rStyle w:val="normaltextrun"/>
          <w:rFonts w:ascii="Calibri" w:hAnsi="Calibri" w:cs="Calibri"/>
        </w:rPr>
        <w:t xml:space="preserve">.  </w:t>
      </w:r>
    </w:p>
    <w:p w14:paraId="4B9DE713" w14:textId="1C0EA1B5" w:rsidR="00420B23" w:rsidRPr="00420B23" w:rsidRDefault="00420B23" w:rsidP="00CB171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420B23">
        <w:rPr>
          <w:rStyle w:val="normaltextrun"/>
          <w:rFonts w:ascii="Calibri" w:hAnsi="Calibri" w:cs="Calibri"/>
          <w:b/>
          <w:bCs/>
        </w:rPr>
        <w:t>Action – group to think about how we can approach both landowners to take this forward.</w:t>
      </w:r>
    </w:p>
    <w:p w14:paraId="1B1A6561" w14:textId="77777777" w:rsidR="00E72C5F" w:rsidRDefault="00E72C5F" w:rsidP="008857F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</w:rPr>
      </w:pPr>
    </w:p>
    <w:p w14:paraId="3C055629" w14:textId="539AC08E" w:rsidR="00E11F46" w:rsidRPr="009B4542" w:rsidRDefault="00340269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Communication</w:t>
      </w:r>
    </w:p>
    <w:p w14:paraId="2D530F24" w14:textId="407A27E2" w:rsidR="00D57F4A" w:rsidRDefault="00A72D69" w:rsidP="0032308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It was</w:t>
      </w:r>
      <w:r w:rsidR="00D57F4A">
        <w:rPr>
          <w:rStyle w:val="normaltextrun"/>
          <w:rFonts w:ascii="Calibri" w:hAnsi="Calibri" w:cs="Calibri"/>
        </w:rPr>
        <w:t xml:space="preserve"> </w:t>
      </w:r>
      <w:r w:rsidR="00340269">
        <w:rPr>
          <w:rStyle w:val="normaltextrun"/>
          <w:rFonts w:ascii="Calibri" w:hAnsi="Calibri" w:cs="Calibri"/>
        </w:rPr>
        <w:t>noted that this was being worked on – developing a communications strategy</w:t>
      </w:r>
      <w:r w:rsidR="00D965A0">
        <w:rPr>
          <w:rStyle w:val="normaltextrun"/>
          <w:rFonts w:ascii="Calibri" w:hAnsi="Calibri" w:cs="Calibri"/>
        </w:rPr>
        <w:t xml:space="preserve"> with the aim of keeping the community up to date with what is happening with the project.</w:t>
      </w:r>
    </w:p>
    <w:p w14:paraId="290AB4B0" w14:textId="77777777" w:rsidR="00D57F4A" w:rsidRDefault="00D57F4A" w:rsidP="00D57F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F1C74F0" w14:textId="58FD5941" w:rsidR="00E11F46" w:rsidRDefault="00A8069E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Event Calendar</w:t>
      </w:r>
    </w:p>
    <w:p w14:paraId="78D0A958" w14:textId="2958F29A" w:rsidR="00CB3A0A" w:rsidRPr="0069252B" w:rsidRDefault="00A8069E" w:rsidP="00C22F6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</w:rPr>
        <w:t xml:space="preserve">CT talked through the </w:t>
      </w:r>
      <w:r w:rsidR="00C22F63">
        <w:rPr>
          <w:rStyle w:val="eop"/>
          <w:rFonts w:ascii="Calibri" w:hAnsi="Calibri" w:cs="Calibri"/>
        </w:rPr>
        <w:t>event calenda</w:t>
      </w:r>
      <w:r w:rsidR="006E5017">
        <w:rPr>
          <w:rStyle w:val="eop"/>
          <w:rFonts w:ascii="Calibri" w:hAnsi="Calibri" w:cs="Calibri"/>
        </w:rPr>
        <w:t>r</w:t>
      </w:r>
      <w:r w:rsidR="00C22F63">
        <w:rPr>
          <w:rStyle w:val="eop"/>
          <w:rFonts w:ascii="Calibri" w:hAnsi="Calibri" w:cs="Calibri"/>
        </w:rPr>
        <w:t>, CT highlighted that some of the options listed were suggestions</w:t>
      </w:r>
      <w:r w:rsidR="0069252B">
        <w:rPr>
          <w:rStyle w:val="eop"/>
          <w:rFonts w:ascii="Calibri" w:hAnsi="Calibri" w:cs="Calibri"/>
        </w:rPr>
        <w:t>, not set in stone and encouraged the group to think about what they would like to see in the building.</w:t>
      </w:r>
    </w:p>
    <w:p w14:paraId="2F54D818" w14:textId="36E7DD67" w:rsidR="009C1D46" w:rsidRPr="00A72D69" w:rsidRDefault="00A72D69" w:rsidP="009C1D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</w:rPr>
        <w:t>A member</w:t>
      </w:r>
      <w:r w:rsidR="0069252B">
        <w:rPr>
          <w:rStyle w:val="eop"/>
          <w:rFonts w:ascii="Calibri" w:hAnsi="Calibri" w:cs="Calibri"/>
        </w:rPr>
        <w:t xml:space="preserve"> said that she would get in touch with CT to suggest some possible speakers for talks in the chur</w:t>
      </w:r>
      <w:r w:rsidR="009C1D46">
        <w:rPr>
          <w:rStyle w:val="eop"/>
          <w:rFonts w:ascii="Calibri" w:hAnsi="Calibri" w:cs="Calibri"/>
        </w:rPr>
        <w:t>ch.</w:t>
      </w:r>
    </w:p>
    <w:p w14:paraId="78257AA7" w14:textId="7315FC01" w:rsidR="00A72D69" w:rsidRPr="009C1D46" w:rsidRDefault="00A72D69" w:rsidP="009C1D4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 xml:space="preserve">Action – CT to meet and </w:t>
      </w:r>
      <w:r w:rsidR="00E90445">
        <w:rPr>
          <w:rStyle w:val="eop"/>
          <w:rFonts w:ascii="Calibri" w:hAnsi="Calibri" w:cs="Calibri"/>
          <w:b/>
          <w:bCs/>
        </w:rPr>
        <w:t>invite</w:t>
      </w:r>
      <w:r>
        <w:rPr>
          <w:rStyle w:val="eop"/>
          <w:rFonts w:ascii="Calibri" w:hAnsi="Calibri" w:cs="Calibri"/>
          <w:b/>
          <w:bCs/>
        </w:rPr>
        <w:t xml:space="preserve"> speakers</w:t>
      </w:r>
    </w:p>
    <w:p w14:paraId="3124D4C2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D02DBA2" w14:textId="51BBE33C" w:rsidR="00E11F46" w:rsidRPr="00BE3AF4" w:rsidRDefault="009C1D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Budget and Fundraising</w:t>
      </w:r>
    </w:p>
    <w:p w14:paraId="21B0C8CB" w14:textId="4FAC0674" w:rsidR="00E11F46" w:rsidRDefault="009C1D46" w:rsidP="00E11F46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Due to the meeting over-running, there was no time to cover these topics fully in the meeting.</w:t>
      </w:r>
    </w:p>
    <w:p w14:paraId="7AFE4D63" w14:textId="12F04D54" w:rsidR="009C1D46" w:rsidRPr="00DC759C" w:rsidRDefault="009C1D46" w:rsidP="00E11F46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 w:rsidRPr="00DC759C">
        <w:rPr>
          <w:rStyle w:val="eop"/>
          <w:rFonts w:ascii="Calibri" w:hAnsi="Calibri" w:cs="Calibri"/>
          <w:b/>
          <w:bCs/>
        </w:rPr>
        <w:t xml:space="preserve">Action – </w:t>
      </w:r>
      <w:r w:rsidR="006A307A">
        <w:rPr>
          <w:rStyle w:val="eop"/>
          <w:rFonts w:ascii="Calibri" w:hAnsi="Calibri" w:cs="Calibri"/>
          <w:b/>
          <w:bCs/>
        </w:rPr>
        <w:t xml:space="preserve">CT </w:t>
      </w:r>
      <w:r w:rsidRPr="00DC759C">
        <w:rPr>
          <w:rStyle w:val="eop"/>
          <w:rFonts w:ascii="Calibri" w:hAnsi="Calibri" w:cs="Calibri"/>
          <w:b/>
          <w:bCs/>
        </w:rPr>
        <w:t xml:space="preserve">to </w:t>
      </w:r>
      <w:r w:rsidR="00A72D69">
        <w:rPr>
          <w:rStyle w:val="eop"/>
          <w:rFonts w:ascii="Calibri" w:hAnsi="Calibri" w:cs="Calibri"/>
          <w:b/>
          <w:bCs/>
        </w:rPr>
        <w:t xml:space="preserve">meet group members to </w:t>
      </w:r>
      <w:r w:rsidR="00E90445">
        <w:rPr>
          <w:rStyle w:val="eop"/>
          <w:rFonts w:ascii="Calibri" w:hAnsi="Calibri" w:cs="Calibri"/>
          <w:b/>
          <w:bCs/>
        </w:rPr>
        <w:t xml:space="preserve">discuss </w:t>
      </w:r>
      <w:r w:rsidR="00E90445" w:rsidRPr="00DC759C">
        <w:rPr>
          <w:rStyle w:val="eop"/>
          <w:rFonts w:ascii="Calibri" w:hAnsi="Calibri" w:cs="Calibri"/>
          <w:b/>
          <w:bCs/>
        </w:rPr>
        <w:t>thoughts</w:t>
      </w:r>
      <w:r w:rsidRPr="00DC759C">
        <w:rPr>
          <w:rStyle w:val="eop"/>
          <w:rFonts w:ascii="Calibri" w:hAnsi="Calibri" w:cs="Calibri"/>
          <w:b/>
          <w:bCs/>
        </w:rPr>
        <w:t xml:space="preserve"> on budget for </w:t>
      </w:r>
      <w:r w:rsidR="004B3A0E" w:rsidRPr="00DC759C">
        <w:rPr>
          <w:rStyle w:val="eop"/>
          <w:rFonts w:ascii="Calibri" w:hAnsi="Calibri" w:cs="Calibri"/>
          <w:b/>
          <w:bCs/>
        </w:rPr>
        <w:t>2024/25 financial year.</w:t>
      </w:r>
    </w:p>
    <w:p w14:paraId="1613DFCD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E7F54E2" w14:textId="2C4AD051" w:rsidR="004B3A0E" w:rsidRDefault="004B3A0E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</w:rPr>
        <w:t>Date and time of next meeting</w:t>
      </w:r>
    </w:p>
    <w:p w14:paraId="61C8425D" w14:textId="14F02816" w:rsidR="00DC759C" w:rsidRDefault="00942227" w:rsidP="00DC759C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>Tuesday 21</w:t>
      </w:r>
      <w:r w:rsidRPr="00942227">
        <w:rPr>
          <w:rStyle w:val="eop"/>
          <w:rFonts w:ascii="Calibri" w:hAnsi="Calibri" w:cs="Calibri"/>
          <w:vertAlign w:val="superscript"/>
        </w:rPr>
        <w:t>st</w:t>
      </w:r>
      <w:r>
        <w:rPr>
          <w:rStyle w:val="eop"/>
          <w:rFonts w:ascii="Calibri" w:hAnsi="Calibri" w:cs="Calibri"/>
        </w:rPr>
        <w:t xml:space="preserve"> May, 12noon at Errogie Church.</w:t>
      </w:r>
    </w:p>
    <w:p w14:paraId="1F82798E" w14:textId="77777777" w:rsidR="00DC759C" w:rsidRDefault="00DC759C" w:rsidP="004B3A0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</w:p>
    <w:p w14:paraId="137D7CF7" w14:textId="6F933C5B" w:rsidR="00E11F46" w:rsidRPr="00C14919" w:rsidRDefault="00E11F46" w:rsidP="00E11F46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b/>
          <w:bCs/>
        </w:rPr>
      </w:pPr>
      <w:r w:rsidRPr="00C14919">
        <w:rPr>
          <w:rStyle w:val="eop"/>
          <w:rFonts w:ascii="Calibri" w:hAnsi="Calibri" w:cs="Calibri"/>
          <w:b/>
          <w:bCs/>
        </w:rPr>
        <w:t>AOB</w:t>
      </w:r>
    </w:p>
    <w:p w14:paraId="502FB9C4" w14:textId="5376955A" w:rsidR="00E11F46" w:rsidRDefault="00942227" w:rsidP="00E11F46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None.</w:t>
      </w:r>
    </w:p>
    <w:p w14:paraId="51F66A38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5D443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8BCFA15" w14:textId="77777777" w:rsidR="00E11F46" w:rsidRDefault="00E11F46" w:rsidP="00E11F4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Meeting closed.</w:t>
      </w:r>
      <w:r>
        <w:rPr>
          <w:rStyle w:val="eop"/>
          <w:rFonts w:ascii="Calibri" w:hAnsi="Calibri" w:cs="Calibri"/>
        </w:rPr>
        <w:t> </w:t>
      </w:r>
    </w:p>
    <w:p w14:paraId="3D6AFA17" w14:textId="77777777" w:rsidR="00EC16F7" w:rsidRDefault="00EC16F7"/>
    <w:sectPr w:rsidR="00EC16F7" w:rsidSect="00E90445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E430" w14:textId="77777777" w:rsidR="00491FCA" w:rsidRDefault="00491FCA" w:rsidP="00E90445">
      <w:pPr>
        <w:spacing w:after="0" w:line="240" w:lineRule="auto"/>
      </w:pPr>
      <w:r>
        <w:separator/>
      </w:r>
    </w:p>
  </w:endnote>
  <w:endnote w:type="continuationSeparator" w:id="0">
    <w:p w14:paraId="067DC728" w14:textId="77777777" w:rsidR="00491FCA" w:rsidRDefault="00491FCA" w:rsidP="00E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130729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719E3F" w14:textId="50E50F14" w:rsidR="00E90445" w:rsidRDefault="00E90445" w:rsidP="000526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B9A167" w14:textId="77777777" w:rsidR="00E90445" w:rsidRDefault="00E90445" w:rsidP="00E904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54524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B9F198" w14:textId="5A6D67B3" w:rsidR="00E90445" w:rsidRDefault="00E90445" w:rsidP="000526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A97352" w14:textId="77777777" w:rsidR="00E90445" w:rsidRDefault="00E90445" w:rsidP="00E904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0604" w14:textId="77777777" w:rsidR="00491FCA" w:rsidRDefault="00491FCA" w:rsidP="00E90445">
      <w:pPr>
        <w:spacing w:after="0" w:line="240" w:lineRule="auto"/>
      </w:pPr>
      <w:r>
        <w:separator/>
      </w:r>
    </w:p>
  </w:footnote>
  <w:footnote w:type="continuationSeparator" w:id="0">
    <w:p w14:paraId="038A2FAC" w14:textId="77777777" w:rsidR="00491FCA" w:rsidRDefault="00491FCA" w:rsidP="00E9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5B6"/>
    <w:multiLevelType w:val="hybridMultilevel"/>
    <w:tmpl w:val="92E49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19B3"/>
    <w:multiLevelType w:val="hybridMultilevel"/>
    <w:tmpl w:val="161A44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29A8"/>
    <w:multiLevelType w:val="multilevel"/>
    <w:tmpl w:val="2026CC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41DB0"/>
    <w:multiLevelType w:val="hybridMultilevel"/>
    <w:tmpl w:val="59F0A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20376"/>
    <w:multiLevelType w:val="hybridMultilevel"/>
    <w:tmpl w:val="C9F2E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6141D"/>
    <w:multiLevelType w:val="hybridMultilevel"/>
    <w:tmpl w:val="B9A46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6676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74F8A"/>
    <w:multiLevelType w:val="hybridMultilevel"/>
    <w:tmpl w:val="45D429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E24"/>
    <w:multiLevelType w:val="hybridMultilevel"/>
    <w:tmpl w:val="44E68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D4703"/>
    <w:multiLevelType w:val="hybridMultilevel"/>
    <w:tmpl w:val="1676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3A33"/>
    <w:multiLevelType w:val="hybridMultilevel"/>
    <w:tmpl w:val="F8487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11C8A"/>
    <w:multiLevelType w:val="hybridMultilevel"/>
    <w:tmpl w:val="1CC86492"/>
    <w:lvl w:ilvl="0" w:tplc="F558C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962E3"/>
    <w:multiLevelType w:val="multilevel"/>
    <w:tmpl w:val="9C3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D348C"/>
    <w:multiLevelType w:val="hybridMultilevel"/>
    <w:tmpl w:val="88602D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7063B"/>
    <w:multiLevelType w:val="multilevel"/>
    <w:tmpl w:val="82BE1C1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667659"/>
    <w:multiLevelType w:val="hybridMultilevel"/>
    <w:tmpl w:val="F2ECF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50CC2"/>
    <w:multiLevelType w:val="multilevel"/>
    <w:tmpl w:val="58AA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11673"/>
    <w:multiLevelType w:val="multilevel"/>
    <w:tmpl w:val="750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019084">
    <w:abstractNumId w:val="9"/>
  </w:num>
  <w:num w:numId="2" w16cid:durableId="680162986">
    <w:abstractNumId w:val="16"/>
  </w:num>
  <w:num w:numId="3" w16cid:durableId="1650280136">
    <w:abstractNumId w:val="6"/>
  </w:num>
  <w:num w:numId="4" w16cid:durableId="1659922008">
    <w:abstractNumId w:val="11"/>
  </w:num>
  <w:num w:numId="5" w16cid:durableId="1748654510">
    <w:abstractNumId w:val="17"/>
  </w:num>
  <w:num w:numId="6" w16cid:durableId="1390299641">
    <w:abstractNumId w:val="2"/>
  </w:num>
  <w:num w:numId="7" w16cid:durableId="1462264633">
    <w:abstractNumId w:val="12"/>
  </w:num>
  <w:num w:numId="8" w16cid:durableId="837888414">
    <w:abstractNumId w:val="14"/>
  </w:num>
  <w:num w:numId="9" w16cid:durableId="1596937249">
    <w:abstractNumId w:val="13"/>
  </w:num>
  <w:num w:numId="10" w16cid:durableId="1178541207">
    <w:abstractNumId w:val="4"/>
  </w:num>
  <w:num w:numId="11" w16cid:durableId="1992781565">
    <w:abstractNumId w:val="10"/>
  </w:num>
  <w:num w:numId="12" w16cid:durableId="1260406464">
    <w:abstractNumId w:val="0"/>
  </w:num>
  <w:num w:numId="13" w16cid:durableId="1875000124">
    <w:abstractNumId w:val="8"/>
  </w:num>
  <w:num w:numId="14" w16cid:durableId="1853446183">
    <w:abstractNumId w:val="3"/>
  </w:num>
  <w:num w:numId="15" w16cid:durableId="392898659">
    <w:abstractNumId w:val="5"/>
  </w:num>
  <w:num w:numId="16" w16cid:durableId="460465142">
    <w:abstractNumId w:val="15"/>
  </w:num>
  <w:num w:numId="17" w16cid:durableId="975836820">
    <w:abstractNumId w:val="7"/>
  </w:num>
  <w:num w:numId="18" w16cid:durableId="70329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46"/>
    <w:rsid w:val="00002374"/>
    <w:rsid w:val="00003069"/>
    <w:rsid w:val="00004546"/>
    <w:rsid w:val="00005F37"/>
    <w:rsid w:val="00006D4E"/>
    <w:rsid w:val="00012941"/>
    <w:rsid w:val="000159FF"/>
    <w:rsid w:val="00015D63"/>
    <w:rsid w:val="00023B45"/>
    <w:rsid w:val="00027445"/>
    <w:rsid w:val="00036C92"/>
    <w:rsid w:val="00040CEA"/>
    <w:rsid w:val="00044279"/>
    <w:rsid w:val="00055B9B"/>
    <w:rsid w:val="00060FA9"/>
    <w:rsid w:val="00064954"/>
    <w:rsid w:val="000674D6"/>
    <w:rsid w:val="000715AE"/>
    <w:rsid w:val="00071703"/>
    <w:rsid w:val="00081323"/>
    <w:rsid w:val="00086557"/>
    <w:rsid w:val="000A54A7"/>
    <w:rsid w:val="000D4954"/>
    <w:rsid w:val="000E460F"/>
    <w:rsid w:val="000E4FFE"/>
    <w:rsid w:val="000E596B"/>
    <w:rsid w:val="000F2F28"/>
    <w:rsid w:val="000F3176"/>
    <w:rsid w:val="00124F32"/>
    <w:rsid w:val="00130745"/>
    <w:rsid w:val="00137711"/>
    <w:rsid w:val="001378AC"/>
    <w:rsid w:val="00140642"/>
    <w:rsid w:val="0014453C"/>
    <w:rsid w:val="00146FD4"/>
    <w:rsid w:val="00150BEC"/>
    <w:rsid w:val="00163BD7"/>
    <w:rsid w:val="0017022B"/>
    <w:rsid w:val="00173A5E"/>
    <w:rsid w:val="001750B6"/>
    <w:rsid w:val="00181FE5"/>
    <w:rsid w:val="001852BF"/>
    <w:rsid w:val="001A1204"/>
    <w:rsid w:val="001A5492"/>
    <w:rsid w:val="001B0631"/>
    <w:rsid w:val="001B4336"/>
    <w:rsid w:val="001C2074"/>
    <w:rsid w:val="001C5DEA"/>
    <w:rsid w:val="001C738F"/>
    <w:rsid w:val="001D0248"/>
    <w:rsid w:val="001D2729"/>
    <w:rsid w:val="001E37FC"/>
    <w:rsid w:val="00223C49"/>
    <w:rsid w:val="0023455A"/>
    <w:rsid w:val="00246D5D"/>
    <w:rsid w:val="0025245E"/>
    <w:rsid w:val="002535CB"/>
    <w:rsid w:val="00263EB1"/>
    <w:rsid w:val="00264645"/>
    <w:rsid w:val="0026619C"/>
    <w:rsid w:val="00270B4C"/>
    <w:rsid w:val="00271006"/>
    <w:rsid w:val="002932CC"/>
    <w:rsid w:val="002A356D"/>
    <w:rsid w:val="002A5B28"/>
    <w:rsid w:val="002B0071"/>
    <w:rsid w:val="002B129C"/>
    <w:rsid w:val="002B50D6"/>
    <w:rsid w:val="002C573B"/>
    <w:rsid w:val="002C6C6F"/>
    <w:rsid w:val="002C707B"/>
    <w:rsid w:val="002D1FF5"/>
    <w:rsid w:val="002D5511"/>
    <w:rsid w:val="002D7BAE"/>
    <w:rsid w:val="002F2D43"/>
    <w:rsid w:val="00321005"/>
    <w:rsid w:val="00322150"/>
    <w:rsid w:val="0032308F"/>
    <w:rsid w:val="0032669B"/>
    <w:rsid w:val="00335615"/>
    <w:rsid w:val="00336F2F"/>
    <w:rsid w:val="00337835"/>
    <w:rsid w:val="00340269"/>
    <w:rsid w:val="00341033"/>
    <w:rsid w:val="00344020"/>
    <w:rsid w:val="0034533E"/>
    <w:rsid w:val="00351E80"/>
    <w:rsid w:val="00352EAF"/>
    <w:rsid w:val="00353F3C"/>
    <w:rsid w:val="003563D5"/>
    <w:rsid w:val="00365048"/>
    <w:rsid w:val="0036794C"/>
    <w:rsid w:val="00382F03"/>
    <w:rsid w:val="00386B37"/>
    <w:rsid w:val="00387FFC"/>
    <w:rsid w:val="0039182B"/>
    <w:rsid w:val="00395666"/>
    <w:rsid w:val="003968BE"/>
    <w:rsid w:val="003A28A7"/>
    <w:rsid w:val="003B72DE"/>
    <w:rsid w:val="003C119B"/>
    <w:rsid w:val="003C5BF2"/>
    <w:rsid w:val="003D4549"/>
    <w:rsid w:val="003E1E4F"/>
    <w:rsid w:val="003E45D9"/>
    <w:rsid w:val="00410887"/>
    <w:rsid w:val="00413595"/>
    <w:rsid w:val="0041376B"/>
    <w:rsid w:val="00414475"/>
    <w:rsid w:val="00414DAF"/>
    <w:rsid w:val="00420B23"/>
    <w:rsid w:val="004220AC"/>
    <w:rsid w:val="00431A6C"/>
    <w:rsid w:val="00435779"/>
    <w:rsid w:val="00441961"/>
    <w:rsid w:val="00442823"/>
    <w:rsid w:val="00457EA4"/>
    <w:rsid w:val="0046206A"/>
    <w:rsid w:val="00462C6F"/>
    <w:rsid w:val="00476BCD"/>
    <w:rsid w:val="00476FFE"/>
    <w:rsid w:val="00482C91"/>
    <w:rsid w:val="00491FCA"/>
    <w:rsid w:val="00496F4F"/>
    <w:rsid w:val="004B3A0E"/>
    <w:rsid w:val="004C19BA"/>
    <w:rsid w:val="004C476D"/>
    <w:rsid w:val="004C6F65"/>
    <w:rsid w:val="004D1DE5"/>
    <w:rsid w:val="004D6685"/>
    <w:rsid w:val="004E2B6E"/>
    <w:rsid w:val="004E2D1F"/>
    <w:rsid w:val="004E3378"/>
    <w:rsid w:val="004F5EB1"/>
    <w:rsid w:val="0050007F"/>
    <w:rsid w:val="00501E5E"/>
    <w:rsid w:val="00512000"/>
    <w:rsid w:val="00513E45"/>
    <w:rsid w:val="005253AB"/>
    <w:rsid w:val="005257B9"/>
    <w:rsid w:val="00541B9A"/>
    <w:rsid w:val="0054633D"/>
    <w:rsid w:val="00551CFC"/>
    <w:rsid w:val="00552E88"/>
    <w:rsid w:val="005568FD"/>
    <w:rsid w:val="00560BD5"/>
    <w:rsid w:val="0056340C"/>
    <w:rsid w:val="00565011"/>
    <w:rsid w:val="005661CA"/>
    <w:rsid w:val="00580413"/>
    <w:rsid w:val="00581AE7"/>
    <w:rsid w:val="00584595"/>
    <w:rsid w:val="00591202"/>
    <w:rsid w:val="00594E62"/>
    <w:rsid w:val="00597705"/>
    <w:rsid w:val="005A0342"/>
    <w:rsid w:val="005C69A6"/>
    <w:rsid w:val="005D1C4D"/>
    <w:rsid w:val="005D7F26"/>
    <w:rsid w:val="005F0B74"/>
    <w:rsid w:val="005F1E62"/>
    <w:rsid w:val="005F7565"/>
    <w:rsid w:val="006024BC"/>
    <w:rsid w:val="00602D01"/>
    <w:rsid w:val="006151AF"/>
    <w:rsid w:val="00637EB9"/>
    <w:rsid w:val="00654B7D"/>
    <w:rsid w:val="006677F1"/>
    <w:rsid w:val="00670390"/>
    <w:rsid w:val="00676517"/>
    <w:rsid w:val="006769B0"/>
    <w:rsid w:val="0068136B"/>
    <w:rsid w:val="00687A06"/>
    <w:rsid w:val="006915A9"/>
    <w:rsid w:val="0069252B"/>
    <w:rsid w:val="006958C5"/>
    <w:rsid w:val="006A307A"/>
    <w:rsid w:val="006A3660"/>
    <w:rsid w:val="006A7926"/>
    <w:rsid w:val="006B1236"/>
    <w:rsid w:val="006C0371"/>
    <w:rsid w:val="006C326A"/>
    <w:rsid w:val="006C71B5"/>
    <w:rsid w:val="006D17CD"/>
    <w:rsid w:val="006D48BB"/>
    <w:rsid w:val="006D5E60"/>
    <w:rsid w:val="006E5017"/>
    <w:rsid w:val="006F797F"/>
    <w:rsid w:val="00702D02"/>
    <w:rsid w:val="0070337D"/>
    <w:rsid w:val="00727ABF"/>
    <w:rsid w:val="007307BE"/>
    <w:rsid w:val="00751DAE"/>
    <w:rsid w:val="00751EDA"/>
    <w:rsid w:val="00760804"/>
    <w:rsid w:val="00767534"/>
    <w:rsid w:val="00775503"/>
    <w:rsid w:val="00777118"/>
    <w:rsid w:val="0077716B"/>
    <w:rsid w:val="007814D0"/>
    <w:rsid w:val="00783155"/>
    <w:rsid w:val="007A2DD5"/>
    <w:rsid w:val="007C2734"/>
    <w:rsid w:val="007D3D32"/>
    <w:rsid w:val="007D413B"/>
    <w:rsid w:val="007E4F74"/>
    <w:rsid w:val="007E5BE7"/>
    <w:rsid w:val="007E6F2B"/>
    <w:rsid w:val="007F3555"/>
    <w:rsid w:val="007F3C08"/>
    <w:rsid w:val="007F51F8"/>
    <w:rsid w:val="00800236"/>
    <w:rsid w:val="00806662"/>
    <w:rsid w:val="008340BA"/>
    <w:rsid w:val="00834D04"/>
    <w:rsid w:val="00836A86"/>
    <w:rsid w:val="00836C0F"/>
    <w:rsid w:val="00854CE7"/>
    <w:rsid w:val="008620BA"/>
    <w:rsid w:val="00862659"/>
    <w:rsid w:val="008679A9"/>
    <w:rsid w:val="0087015F"/>
    <w:rsid w:val="0087387D"/>
    <w:rsid w:val="00885471"/>
    <w:rsid w:val="008857F2"/>
    <w:rsid w:val="00887575"/>
    <w:rsid w:val="008931C2"/>
    <w:rsid w:val="008945AE"/>
    <w:rsid w:val="00895BEC"/>
    <w:rsid w:val="008A15CA"/>
    <w:rsid w:val="008A3B07"/>
    <w:rsid w:val="008B4461"/>
    <w:rsid w:val="008B628D"/>
    <w:rsid w:val="008C1B19"/>
    <w:rsid w:val="008C3A17"/>
    <w:rsid w:val="008D01EA"/>
    <w:rsid w:val="008D0819"/>
    <w:rsid w:val="008F1DCA"/>
    <w:rsid w:val="008F6925"/>
    <w:rsid w:val="0090017C"/>
    <w:rsid w:val="00903AD7"/>
    <w:rsid w:val="0091264E"/>
    <w:rsid w:val="00915903"/>
    <w:rsid w:val="00917ABE"/>
    <w:rsid w:val="009229C1"/>
    <w:rsid w:val="00926489"/>
    <w:rsid w:val="00930269"/>
    <w:rsid w:val="00942227"/>
    <w:rsid w:val="009453D0"/>
    <w:rsid w:val="00953F4B"/>
    <w:rsid w:val="009543C7"/>
    <w:rsid w:val="00965057"/>
    <w:rsid w:val="00967E51"/>
    <w:rsid w:val="00972403"/>
    <w:rsid w:val="009762B9"/>
    <w:rsid w:val="0098183D"/>
    <w:rsid w:val="00983288"/>
    <w:rsid w:val="00991D87"/>
    <w:rsid w:val="009974D4"/>
    <w:rsid w:val="009A4A7A"/>
    <w:rsid w:val="009A5505"/>
    <w:rsid w:val="009A6718"/>
    <w:rsid w:val="009B2136"/>
    <w:rsid w:val="009B4542"/>
    <w:rsid w:val="009B67E4"/>
    <w:rsid w:val="009C0B81"/>
    <w:rsid w:val="009C1D46"/>
    <w:rsid w:val="009D68A8"/>
    <w:rsid w:val="009E19A5"/>
    <w:rsid w:val="009E7334"/>
    <w:rsid w:val="009F7C8E"/>
    <w:rsid w:val="00A01E0D"/>
    <w:rsid w:val="00A05B73"/>
    <w:rsid w:val="00A11330"/>
    <w:rsid w:val="00A221D2"/>
    <w:rsid w:val="00A22979"/>
    <w:rsid w:val="00A301AE"/>
    <w:rsid w:val="00A30F20"/>
    <w:rsid w:val="00A350C4"/>
    <w:rsid w:val="00A45304"/>
    <w:rsid w:val="00A50507"/>
    <w:rsid w:val="00A53F59"/>
    <w:rsid w:val="00A619E8"/>
    <w:rsid w:val="00A65999"/>
    <w:rsid w:val="00A66FF5"/>
    <w:rsid w:val="00A7224D"/>
    <w:rsid w:val="00A72D69"/>
    <w:rsid w:val="00A77AA3"/>
    <w:rsid w:val="00A8069E"/>
    <w:rsid w:val="00A967D5"/>
    <w:rsid w:val="00A978D3"/>
    <w:rsid w:val="00A97FB6"/>
    <w:rsid w:val="00AA1CA9"/>
    <w:rsid w:val="00AA4FAD"/>
    <w:rsid w:val="00AB2814"/>
    <w:rsid w:val="00AD193F"/>
    <w:rsid w:val="00AE0EDF"/>
    <w:rsid w:val="00AE24F1"/>
    <w:rsid w:val="00AE5336"/>
    <w:rsid w:val="00AF00D8"/>
    <w:rsid w:val="00B01BA3"/>
    <w:rsid w:val="00B02015"/>
    <w:rsid w:val="00B204A9"/>
    <w:rsid w:val="00B21D85"/>
    <w:rsid w:val="00B3032F"/>
    <w:rsid w:val="00B33444"/>
    <w:rsid w:val="00B351A2"/>
    <w:rsid w:val="00B41F6B"/>
    <w:rsid w:val="00B42C81"/>
    <w:rsid w:val="00B45A2F"/>
    <w:rsid w:val="00B518B8"/>
    <w:rsid w:val="00B51CAD"/>
    <w:rsid w:val="00B57316"/>
    <w:rsid w:val="00B574A0"/>
    <w:rsid w:val="00B643E2"/>
    <w:rsid w:val="00B64974"/>
    <w:rsid w:val="00B6570B"/>
    <w:rsid w:val="00B7379E"/>
    <w:rsid w:val="00B73C11"/>
    <w:rsid w:val="00B74245"/>
    <w:rsid w:val="00B77FE0"/>
    <w:rsid w:val="00B833D6"/>
    <w:rsid w:val="00B9039A"/>
    <w:rsid w:val="00BA65C6"/>
    <w:rsid w:val="00BB4822"/>
    <w:rsid w:val="00BB5FE0"/>
    <w:rsid w:val="00BB7D23"/>
    <w:rsid w:val="00BC3CFF"/>
    <w:rsid w:val="00BD375D"/>
    <w:rsid w:val="00BE68BE"/>
    <w:rsid w:val="00BE697C"/>
    <w:rsid w:val="00C056A3"/>
    <w:rsid w:val="00C13F6C"/>
    <w:rsid w:val="00C1530E"/>
    <w:rsid w:val="00C17938"/>
    <w:rsid w:val="00C22F63"/>
    <w:rsid w:val="00C451A6"/>
    <w:rsid w:val="00C4671E"/>
    <w:rsid w:val="00C5684B"/>
    <w:rsid w:val="00C61C4C"/>
    <w:rsid w:val="00C65415"/>
    <w:rsid w:val="00C714E4"/>
    <w:rsid w:val="00C7450F"/>
    <w:rsid w:val="00C7520C"/>
    <w:rsid w:val="00C779AD"/>
    <w:rsid w:val="00C972CF"/>
    <w:rsid w:val="00C97FF9"/>
    <w:rsid w:val="00CA6DD9"/>
    <w:rsid w:val="00CB0AC2"/>
    <w:rsid w:val="00CB171D"/>
    <w:rsid w:val="00CB1B57"/>
    <w:rsid w:val="00CB3A0A"/>
    <w:rsid w:val="00CB3CEC"/>
    <w:rsid w:val="00CB54A2"/>
    <w:rsid w:val="00CB5C88"/>
    <w:rsid w:val="00CC2E77"/>
    <w:rsid w:val="00CC6195"/>
    <w:rsid w:val="00CD4C50"/>
    <w:rsid w:val="00CE04E4"/>
    <w:rsid w:val="00CE1C4A"/>
    <w:rsid w:val="00D03913"/>
    <w:rsid w:val="00D15243"/>
    <w:rsid w:val="00D20BF8"/>
    <w:rsid w:val="00D20C85"/>
    <w:rsid w:val="00D31A11"/>
    <w:rsid w:val="00D33406"/>
    <w:rsid w:val="00D345F7"/>
    <w:rsid w:val="00D53655"/>
    <w:rsid w:val="00D57F4A"/>
    <w:rsid w:val="00D60BD6"/>
    <w:rsid w:val="00D819C0"/>
    <w:rsid w:val="00D81CEB"/>
    <w:rsid w:val="00D851FF"/>
    <w:rsid w:val="00D862CD"/>
    <w:rsid w:val="00D91B0E"/>
    <w:rsid w:val="00D965A0"/>
    <w:rsid w:val="00D96C45"/>
    <w:rsid w:val="00DA4B5A"/>
    <w:rsid w:val="00DA64F1"/>
    <w:rsid w:val="00DA7561"/>
    <w:rsid w:val="00DB0815"/>
    <w:rsid w:val="00DC19E9"/>
    <w:rsid w:val="00DC1C01"/>
    <w:rsid w:val="00DC759C"/>
    <w:rsid w:val="00DD5941"/>
    <w:rsid w:val="00DE1375"/>
    <w:rsid w:val="00E00A45"/>
    <w:rsid w:val="00E00AEB"/>
    <w:rsid w:val="00E046D0"/>
    <w:rsid w:val="00E05E76"/>
    <w:rsid w:val="00E11F46"/>
    <w:rsid w:val="00E15CEE"/>
    <w:rsid w:val="00E2315C"/>
    <w:rsid w:val="00E3120E"/>
    <w:rsid w:val="00E35B7F"/>
    <w:rsid w:val="00E41BC5"/>
    <w:rsid w:val="00E44043"/>
    <w:rsid w:val="00E4506C"/>
    <w:rsid w:val="00E45A15"/>
    <w:rsid w:val="00E46CE5"/>
    <w:rsid w:val="00E47B8F"/>
    <w:rsid w:val="00E54363"/>
    <w:rsid w:val="00E56C31"/>
    <w:rsid w:val="00E606BB"/>
    <w:rsid w:val="00E65611"/>
    <w:rsid w:val="00E70FBF"/>
    <w:rsid w:val="00E72C5F"/>
    <w:rsid w:val="00E77546"/>
    <w:rsid w:val="00E82CD0"/>
    <w:rsid w:val="00E83C49"/>
    <w:rsid w:val="00E859C3"/>
    <w:rsid w:val="00E85B1D"/>
    <w:rsid w:val="00E87CEE"/>
    <w:rsid w:val="00E90445"/>
    <w:rsid w:val="00E90903"/>
    <w:rsid w:val="00E94DF7"/>
    <w:rsid w:val="00EA1324"/>
    <w:rsid w:val="00EB000A"/>
    <w:rsid w:val="00EB1A98"/>
    <w:rsid w:val="00EB1BE9"/>
    <w:rsid w:val="00EB2E81"/>
    <w:rsid w:val="00EB5036"/>
    <w:rsid w:val="00EB6A09"/>
    <w:rsid w:val="00EC168C"/>
    <w:rsid w:val="00EC16F7"/>
    <w:rsid w:val="00EC4474"/>
    <w:rsid w:val="00ED0889"/>
    <w:rsid w:val="00ED2A2B"/>
    <w:rsid w:val="00EE1D20"/>
    <w:rsid w:val="00EF51C8"/>
    <w:rsid w:val="00F009E2"/>
    <w:rsid w:val="00F13B97"/>
    <w:rsid w:val="00F156BA"/>
    <w:rsid w:val="00F15E4A"/>
    <w:rsid w:val="00F1767E"/>
    <w:rsid w:val="00F31571"/>
    <w:rsid w:val="00F370CB"/>
    <w:rsid w:val="00F3788A"/>
    <w:rsid w:val="00F44B60"/>
    <w:rsid w:val="00F457E8"/>
    <w:rsid w:val="00F503BE"/>
    <w:rsid w:val="00F510C4"/>
    <w:rsid w:val="00F56814"/>
    <w:rsid w:val="00F5737D"/>
    <w:rsid w:val="00F614E6"/>
    <w:rsid w:val="00F6251E"/>
    <w:rsid w:val="00F87E3B"/>
    <w:rsid w:val="00F91C3F"/>
    <w:rsid w:val="00FA116E"/>
    <w:rsid w:val="00FA3D01"/>
    <w:rsid w:val="00FA4E8B"/>
    <w:rsid w:val="00FB4058"/>
    <w:rsid w:val="00FB5791"/>
    <w:rsid w:val="00FB6C48"/>
    <w:rsid w:val="00FC4857"/>
    <w:rsid w:val="00FD1BF2"/>
    <w:rsid w:val="00FD37B5"/>
    <w:rsid w:val="00FE1D0B"/>
    <w:rsid w:val="00FE6214"/>
    <w:rsid w:val="00FE72C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F1EB"/>
  <w15:chartTrackingRefBased/>
  <w15:docId w15:val="{56C18920-9C0B-4CCB-A836-AECC324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1F46"/>
  </w:style>
  <w:style w:type="character" w:customStyle="1" w:styleId="eop">
    <w:name w:val="eop"/>
    <w:basedOn w:val="DefaultParagraphFont"/>
    <w:rsid w:val="00E11F46"/>
  </w:style>
  <w:style w:type="character" w:customStyle="1" w:styleId="tabchar">
    <w:name w:val="tabchar"/>
    <w:basedOn w:val="DefaultParagraphFont"/>
    <w:rsid w:val="00E11F46"/>
  </w:style>
  <w:style w:type="paragraph" w:styleId="Footer">
    <w:name w:val="footer"/>
    <w:basedOn w:val="Normal"/>
    <w:link w:val="FooterChar"/>
    <w:uiPriority w:val="99"/>
    <w:unhideWhenUsed/>
    <w:rsid w:val="00E9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45"/>
  </w:style>
  <w:style w:type="character" w:styleId="PageNumber">
    <w:name w:val="page number"/>
    <w:basedOn w:val="DefaultParagraphFont"/>
    <w:uiPriority w:val="99"/>
    <w:semiHidden/>
    <w:unhideWhenUsed/>
    <w:rsid w:val="00E9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2</cp:revision>
  <dcterms:created xsi:type="dcterms:W3CDTF">2024-05-23T15:47:00Z</dcterms:created>
  <dcterms:modified xsi:type="dcterms:W3CDTF">2024-05-23T15:47:00Z</dcterms:modified>
</cp:coreProperties>
</file>